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64CB" w14:textId="7017DE09" w:rsidR="005E503A" w:rsidRPr="00B641F3" w:rsidRDefault="00A077A1" w:rsidP="003A71FF">
      <w:pPr>
        <w:spacing w:line="259" w:lineRule="auto"/>
        <w:ind w:left="284" w:right="29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Draft </w:t>
      </w:r>
      <w:r w:rsidR="00BE4BE3" w:rsidRPr="00B641F3">
        <w:rPr>
          <w:rFonts w:asciiTheme="majorHAnsi" w:hAnsiTheme="majorHAnsi" w:cstheme="majorHAnsi"/>
          <w:b/>
        </w:rPr>
        <w:t xml:space="preserve">Minutes </w:t>
      </w:r>
      <w:r w:rsidR="008B50C5" w:rsidRPr="00B641F3">
        <w:rPr>
          <w:rFonts w:asciiTheme="majorHAnsi" w:hAnsiTheme="majorHAnsi" w:cstheme="majorHAnsi"/>
          <w:b/>
        </w:rPr>
        <w:t>of Gwernyfed</w:t>
      </w:r>
      <w:r w:rsidR="00BF2CA2" w:rsidRPr="00B641F3">
        <w:rPr>
          <w:rFonts w:asciiTheme="majorHAnsi" w:hAnsiTheme="majorHAnsi" w:cstheme="majorHAnsi"/>
          <w:b/>
        </w:rPr>
        <w:t xml:space="preserve"> Community </w:t>
      </w:r>
      <w:r w:rsidR="00AC296E" w:rsidRPr="00B641F3">
        <w:rPr>
          <w:rFonts w:asciiTheme="majorHAnsi" w:hAnsiTheme="majorHAnsi" w:cstheme="majorHAnsi"/>
          <w:b/>
        </w:rPr>
        <w:t>Council</w:t>
      </w:r>
      <w:r w:rsidR="00AC296E" w:rsidRPr="00B641F3">
        <w:rPr>
          <w:rFonts w:asciiTheme="majorHAnsi" w:hAnsiTheme="majorHAnsi" w:cstheme="majorHAnsi"/>
        </w:rPr>
        <w:t xml:space="preserve"> </w:t>
      </w:r>
      <w:r w:rsidR="00AC296E" w:rsidRPr="00B641F3">
        <w:rPr>
          <w:rFonts w:asciiTheme="majorHAnsi" w:hAnsiTheme="majorHAnsi" w:cstheme="majorHAnsi"/>
          <w:b/>
        </w:rPr>
        <w:t>Meeting</w:t>
      </w:r>
    </w:p>
    <w:p w14:paraId="079B178E" w14:textId="402B000D" w:rsidR="00E66717" w:rsidRDefault="00513CEB" w:rsidP="003A71FF">
      <w:pPr>
        <w:spacing w:after="1" w:line="259" w:lineRule="auto"/>
        <w:ind w:right="299"/>
        <w:jc w:val="both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Held </w:t>
      </w:r>
      <w:r>
        <w:rPr>
          <w:rFonts w:asciiTheme="majorHAnsi" w:hAnsiTheme="majorHAnsi" w:cstheme="majorBidi"/>
          <w:b/>
          <w:bCs/>
        </w:rPr>
        <w:t>at</w:t>
      </w:r>
      <w:r w:rsidR="00AF6535">
        <w:rPr>
          <w:rFonts w:asciiTheme="majorHAnsi" w:hAnsiTheme="majorHAnsi" w:cstheme="majorBidi"/>
          <w:b/>
          <w:bCs/>
        </w:rPr>
        <w:t xml:space="preserve"> Felindre Village Hall as </w:t>
      </w:r>
      <w:r w:rsidR="005B4F6B">
        <w:rPr>
          <w:rFonts w:asciiTheme="majorHAnsi" w:hAnsiTheme="majorHAnsi" w:cstheme="majorBidi"/>
          <w:b/>
          <w:bCs/>
        </w:rPr>
        <w:t xml:space="preserve">a hybrid </w:t>
      </w:r>
      <w:r>
        <w:rPr>
          <w:rFonts w:asciiTheme="majorHAnsi" w:hAnsiTheme="majorHAnsi" w:cstheme="majorBidi"/>
          <w:b/>
          <w:bCs/>
        </w:rPr>
        <w:t>meeting.</w:t>
      </w:r>
      <w:r w:rsidR="00AC296E">
        <w:rPr>
          <w:rFonts w:asciiTheme="majorHAnsi" w:hAnsiTheme="majorHAnsi" w:cstheme="majorBidi"/>
          <w:b/>
          <w:bCs/>
        </w:rPr>
        <w:t xml:space="preserve"> </w:t>
      </w:r>
    </w:p>
    <w:p w14:paraId="3AAE88A2" w14:textId="139673D5" w:rsidR="00A07FD2" w:rsidRDefault="00AC296E" w:rsidP="003A71FF">
      <w:pPr>
        <w:spacing w:after="1" w:line="259" w:lineRule="auto"/>
        <w:ind w:right="299"/>
        <w:jc w:val="both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>on</w:t>
      </w:r>
      <w:r w:rsidR="00F242F9" w:rsidRPr="5B17E0C8">
        <w:rPr>
          <w:rFonts w:asciiTheme="majorHAnsi" w:hAnsiTheme="majorHAnsi" w:cstheme="majorBidi"/>
          <w:b/>
          <w:bCs/>
        </w:rPr>
        <w:t xml:space="preserve"> the</w:t>
      </w:r>
      <w:r w:rsidR="00B354F2" w:rsidRPr="5B17E0C8">
        <w:rPr>
          <w:rFonts w:asciiTheme="majorHAnsi" w:hAnsiTheme="majorHAnsi" w:cstheme="majorBidi"/>
          <w:b/>
          <w:bCs/>
        </w:rPr>
        <w:t xml:space="preserve"> </w:t>
      </w:r>
      <w:r w:rsidR="00513CEB">
        <w:rPr>
          <w:rFonts w:asciiTheme="majorHAnsi" w:hAnsiTheme="majorHAnsi" w:cstheme="majorBidi"/>
          <w:b/>
          <w:bCs/>
        </w:rPr>
        <w:t>1</w:t>
      </w:r>
      <w:r w:rsidR="00A2234C">
        <w:rPr>
          <w:rFonts w:asciiTheme="majorHAnsi" w:hAnsiTheme="majorHAnsi" w:cstheme="majorBidi"/>
          <w:b/>
          <w:bCs/>
        </w:rPr>
        <w:t xml:space="preserve">2 </w:t>
      </w:r>
      <w:r w:rsidR="00513CEB" w:rsidRPr="008160F0">
        <w:rPr>
          <w:rFonts w:asciiTheme="majorHAnsi" w:hAnsiTheme="majorHAnsi" w:cstheme="majorBidi"/>
          <w:b/>
          <w:bCs/>
          <w:vertAlign w:val="superscript"/>
        </w:rPr>
        <w:t>th of</w:t>
      </w:r>
      <w:r w:rsidR="008160F0">
        <w:rPr>
          <w:rFonts w:asciiTheme="majorHAnsi" w:hAnsiTheme="majorHAnsi" w:cstheme="majorBidi"/>
          <w:b/>
          <w:bCs/>
        </w:rPr>
        <w:t xml:space="preserve"> </w:t>
      </w:r>
      <w:r w:rsidR="003A71FF">
        <w:rPr>
          <w:rFonts w:asciiTheme="majorHAnsi" w:hAnsiTheme="majorHAnsi" w:cstheme="majorBidi"/>
          <w:b/>
          <w:bCs/>
        </w:rPr>
        <w:t>September 2024</w:t>
      </w:r>
      <w:r w:rsidR="005E503A" w:rsidRPr="5B17E0C8">
        <w:rPr>
          <w:rFonts w:asciiTheme="majorHAnsi" w:hAnsiTheme="majorHAnsi" w:cstheme="majorBidi"/>
          <w:b/>
          <w:bCs/>
        </w:rPr>
        <w:t xml:space="preserve"> at</w:t>
      </w:r>
      <w:r w:rsidR="00260259">
        <w:rPr>
          <w:rFonts w:asciiTheme="majorHAnsi" w:hAnsiTheme="majorHAnsi" w:cstheme="majorBidi"/>
          <w:b/>
          <w:bCs/>
        </w:rPr>
        <w:t xml:space="preserve"> 7.30</w:t>
      </w:r>
      <w:r w:rsidR="005E503A" w:rsidRPr="5B17E0C8">
        <w:rPr>
          <w:rFonts w:asciiTheme="majorHAnsi" w:hAnsiTheme="majorHAnsi" w:cstheme="majorBidi"/>
          <w:b/>
          <w:bCs/>
        </w:rPr>
        <w:t>pm</w:t>
      </w:r>
    </w:p>
    <w:p w14:paraId="2F3B14BF" w14:textId="77777777" w:rsidR="00E66717" w:rsidRDefault="003E742B" w:rsidP="003A71FF">
      <w:pPr>
        <w:spacing w:after="42"/>
        <w:jc w:val="both"/>
        <w:rPr>
          <w:rFonts w:asciiTheme="majorHAnsi" w:hAnsiTheme="majorHAnsi" w:cstheme="majorHAnsi"/>
        </w:rPr>
      </w:pPr>
      <w:r w:rsidRPr="00A91C9D">
        <w:rPr>
          <w:rFonts w:asciiTheme="majorHAnsi" w:hAnsiTheme="majorHAnsi" w:cstheme="majorHAnsi"/>
          <w:b/>
          <w:bCs/>
        </w:rPr>
        <w:t xml:space="preserve">In attendance </w:t>
      </w:r>
      <w:r w:rsidR="00B81617" w:rsidRPr="00B641F3">
        <w:rPr>
          <w:rFonts w:asciiTheme="majorHAnsi" w:hAnsiTheme="majorHAnsi" w:cstheme="majorHAnsi"/>
        </w:rPr>
        <w:t xml:space="preserve"> </w:t>
      </w:r>
    </w:p>
    <w:p w14:paraId="15FB9BC3" w14:textId="16835310" w:rsidR="00005AD5" w:rsidRDefault="00005AD5" w:rsidP="003A71FF">
      <w:pPr>
        <w:ind w:left="1843"/>
        <w:jc w:val="both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Cllr. Nick Pritchard</w:t>
      </w:r>
      <w:r>
        <w:rPr>
          <w:rFonts w:asciiTheme="majorHAnsi" w:hAnsiTheme="majorHAnsi" w:cstheme="majorHAnsi"/>
        </w:rPr>
        <w:t>- Chair</w:t>
      </w:r>
    </w:p>
    <w:p w14:paraId="08A6FF54" w14:textId="4C35DDBA" w:rsidR="006D69DB" w:rsidRPr="00B641F3" w:rsidRDefault="00E21F9B" w:rsidP="003A71FF">
      <w:pPr>
        <w:ind w:left="1843"/>
        <w:jc w:val="both"/>
        <w:rPr>
          <w:rFonts w:asciiTheme="majorHAnsi" w:hAnsiTheme="majorHAnsi" w:cstheme="majorBidi"/>
        </w:rPr>
      </w:pPr>
      <w:r w:rsidRPr="00B641F3">
        <w:rPr>
          <w:rFonts w:asciiTheme="majorHAnsi" w:hAnsiTheme="majorHAnsi" w:cstheme="majorHAnsi"/>
        </w:rPr>
        <w:t>Cllr. Mike Bugler</w:t>
      </w:r>
      <w:r>
        <w:rPr>
          <w:rFonts w:asciiTheme="majorHAnsi" w:hAnsiTheme="majorHAnsi" w:cstheme="majorHAnsi"/>
        </w:rPr>
        <w:t xml:space="preserve">- </w:t>
      </w:r>
      <w:r w:rsidR="00C52699">
        <w:rPr>
          <w:rFonts w:asciiTheme="majorHAnsi" w:hAnsiTheme="majorHAnsi" w:cstheme="majorHAnsi"/>
        </w:rPr>
        <w:t>Vice</w:t>
      </w:r>
      <w:r w:rsidR="00513CE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Chair </w:t>
      </w:r>
    </w:p>
    <w:p w14:paraId="6395B724" w14:textId="4386D4DA" w:rsidR="00AC5BD5" w:rsidRPr="00B641F3" w:rsidRDefault="00AC5BD5" w:rsidP="003A71FF">
      <w:pPr>
        <w:ind w:left="1843"/>
        <w:jc w:val="both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Cllr</w:t>
      </w:r>
      <w:r w:rsidR="00A91EC9">
        <w:rPr>
          <w:rFonts w:asciiTheme="majorHAnsi" w:hAnsiTheme="majorHAnsi" w:cstheme="majorHAnsi"/>
        </w:rPr>
        <w:t>.</w:t>
      </w:r>
      <w:r w:rsidR="00A91EC9" w:rsidRPr="00A91EC9">
        <w:rPr>
          <w:rFonts w:asciiTheme="majorHAnsi" w:hAnsiTheme="majorHAnsi" w:cstheme="majorBidi"/>
        </w:rPr>
        <w:t xml:space="preserve"> </w:t>
      </w:r>
      <w:r w:rsidR="00A91EC9">
        <w:rPr>
          <w:rFonts w:asciiTheme="majorHAnsi" w:hAnsiTheme="majorHAnsi" w:cstheme="majorBidi"/>
        </w:rPr>
        <w:t xml:space="preserve">Will Lloyd </w:t>
      </w:r>
      <w:r w:rsidR="00A91EC9" w:rsidRPr="5B17E0C8">
        <w:rPr>
          <w:rFonts w:asciiTheme="majorHAnsi" w:hAnsiTheme="majorHAnsi" w:cstheme="majorBidi"/>
        </w:rPr>
        <w:t xml:space="preserve"> </w:t>
      </w:r>
    </w:p>
    <w:p w14:paraId="2100CBEB" w14:textId="546B80CC" w:rsidR="00B417CA" w:rsidRPr="003A71FF" w:rsidRDefault="00B417CA" w:rsidP="003A71FF">
      <w:pPr>
        <w:ind w:left="1843"/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Cllr. Peter Varcoe</w:t>
      </w:r>
    </w:p>
    <w:p w14:paraId="730F2F0E" w14:textId="24785E3C" w:rsidR="00AC5BD5" w:rsidRPr="003A71FF" w:rsidRDefault="00AE4B48" w:rsidP="003A71FF">
      <w:pPr>
        <w:ind w:left="1843"/>
        <w:jc w:val="both"/>
        <w:rPr>
          <w:rFonts w:asciiTheme="majorHAnsi" w:hAnsiTheme="majorHAnsi" w:cstheme="majorBidi"/>
        </w:rPr>
      </w:pPr>
      <w:r w:rsidRPr="003A71FF">
        <w:rPr>
          <w:rFonts w:asciiTheme="majorHAnsi" w:hAnsiTheme="majorHAnsi" w:cstheme="majorBidi"/>
        </w:rPr>
        <w:t xml:space="preserve">Cllr. </w:t>
      </w:r>
      <w:r w:rsidR="00AD3CCE" w:rsidRPr="003A71FF">
        <w:rPr>
          <w:rFonts w:asciiTheme="majorHAnsi" w:hAnsiTheme="majorHAnsi" w:cstheme="majorBidi"/>
        </w:rPr>
        <w:t>Chris Jones</w:t>
      </w:r>
    </w:p>
    <w:p w14:paraId="396E581A" w14:textId="77777777" w:rsidR="0072494A" w:rsidRDefault="00D12B02" w:rsidP="003A71FF">
      <w:pPr>
        <w:ind w:left="1843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Cllr. Grahame Day</w:t>
      </w:r>
    </w:p>
    <w:p w14:paraId="4C9D68A8" w14:textId="2A7DDC04" w:rsidR="00D12B02" w:rsidRPr="00B641F3" w:rsidRDefault="00D12B02" w:rsidP="003A71FF">
      <w:pPr>
        <w:ind w:left="1843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</w:t>
      </w:r>
    </w:p>
    <w:p w14:paraId="3D953244" w14:textId="59369E55" w:rsidR="0072494A" w:rsidRDefault="00E03941" w:rsidP="003A71FF">
      <w:pPr>
        <w:spacing w:after="120"/>
        <w:ind w:left="141"/>
        <w:jc w:val="both"/>
        <w:rPr>
          <w:rFonts w:asciiTheme="majorHAnsi" w:hAnsiTheme="majorHAnsi" w:cstheme="majorBidi"/>
        </w:rPr>
      </w:pPr>
      <w:r w:rsidRPr="5B17E0C8">
        <w:rPr>
          <w:rFonts w:asciiTheme="majorHAnsi" w:hAnsiTheme="majorHAnsi" w:cstheme="majorBidi"/>
        </w:rPr>
        <w:t>Also</w:t>
      </w:r>
      <w:r w:rsidR="00BF2CA2" w:rsidRPr="5B17E0C8">
        <w:rPr>
          <w:rFonts w:asciiTheme="majorHAnsi" w:hAnsiTheme="majorHAnsi" w:cstheme="majorBidi"/>
        </w:rPr>
        <w:t xml:space="preserve"> </w:t>
      </w:r>
      <w:r w:rsidR="00D44491" w:rsidRPr="5B17E0C8">
        <w:rPr>
          <w:rFonts w:asciiTheme="majorHAnsi" w:hAnsiTheme="majorHAnsi" w:cstheme="majorBidi"/>
        </w:rPr>
        <w:t>in attendance</w:t>
      </w:r>
      <w:r w:rsidR="00F40201">
        <w:rPr>
          <w:rFonts w:asciiTheme="majorHAnsi" w:hAnsiTheme="majorHAnsi" w:cstheme="majorBidi"/>
        </w:rPr>
        <w:t>,</w:t>
      </w:r>
      <w:r w:rsidR="0072494A">
        <w:rPr>
          <w:rFonts w:asciiTheme="majorHAnsi" w:hAnsiTheme="majorHAnsi" w:cstheme="majorBidi"/>
        </w:rPr>
        <w:t xml:space="preserve"> </w:t>
      </w:r>
      <w:r w:rsidR="00683FF1">
        <w:rPr>
          <w:rFonts w:asciiTheme="majorHAnsi" w:hAnsiTheme="majorHAnsi" w:cstheme="majorBidi"/>
        </w:rPr>
        <w:t>Cllr. Will Lloyd in</w:t>
      </w:r>
      <w:r w:rsidR="001B4F48">
        <w:rPr>
          <w:rFonts w:asciiTheme="majorHAnsi" w:hAnsiTheme="majorHAnsi" w:cstheme="majorBidi"/>
        </w:rPr>
        <w:t xml:space="preserve"> his capacity of Gwernyfed County Councillor</w:t>
      </w:r>
      <w:r w:rsidR="00F40201">
        <w:rPr>
          <w:rFonts w:asciiTheme="majorHAnsi" w:hAnsiTheme="majorHAnsi" w:cstheme="majorBidi"/>
        </w:rPr>
        <w:t xml:space="preserve"> </w:t>
      </w:r>
    </w:p>
    <w:p w14:paraId="6141DDD4" w14:textId="53DF6E3E" w:rsidR="00417E0B" w:rsidRDefault="00602D07" w:rsidP="003A71FF">
      <w:pPr>
        <w:spacing w:after="120"/>
        <w:ind w:left="141"/>
        <w:jc w:val="both"/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</w:rPr>
        <w:t xml:space="preserve"> and </w:t>
      </w:r>
      <w:r w:rsidR="00B63DC2" w:rsidRPr="5B17E0C8">
        <w:rPr>
          <w:rFonts w:asciiTheme="majorHAnsi" w:hAnsiTheme="majorHAnsi" w:cstheme="majorBidi"/>
        </w:rPr>
        <w:t>Mrs</w:t>
      </w:r>
      <w:r w:rsidR="00BF2CA2" w:rsidRPr="5B17E0C8">
        <w:rPr>
          <w:rFonts w:asciiTheme="majorHAnsi" w:hAnsiTheme="majorHAnsi" w:cstheme="majorBidi"/>
        </w:rPr>
        <w:t xml:space="preserve"> Keren Bender (Clerk)</w:t>
      </w:r>
      <w:r w:rsidR="00B417CA" w:rsidRPr="5B17E0C8">
        <w:rPr>
          <w:rFonts w:asciiTheme="majorHAnsi" w:hAnsiTheme="majorHAnsi" w:cstheme="majorBidi"/>
        </w:rPr>
        <w:t xml:space="preserve"> </w:t>
      </w:r>
    </w:p>
    <w:p w14:paraId="47B66599" w14:textId="5ED3BAAF" w:rsidR="00DC4685" w:rsidRPr="00FC573D" w:rsidRDefault="005E75BD" w:rsidP="003A71FF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  <w:b/>
          <w:bCs/>
        </w:rPr>
        <w:t>D</w:t>
      </w:r>
      <w:r w:rsidR="00BF2CA2" w:rsidRPr="00FC573D">
        <w:rPr>
          <w:rFonts w:asciiTheme="majorHAnsi" w:hAnsiTheme="majorHAnsi" w:cstheme="majorHAnsi"/>
          <w:b/>
        </w:rPr>
        <w:t>eclarations of Interest</w:t>
      </w:r>
      <w:r w:rsidR="00BF2CA2" w:rsidRPr="00FC573D">
        <w:rPr>
          <w:rFonts w:asciiTheme="majorHAnsi" w:hAnsiTheme="majorHAnsi" w:cstheme="majorHAnsi"/>
        </w:rPr>
        <w:t xml:space="preserve"> </w:t>
      </w:r>
    </w:p>
    <w:p w14:paraId="0003B75F" w14:textId="3849FD99" w:rsidR="00E06296" w:rsidRPr="00B641F3" w:rsidRDefault="00E867FD" w:rsidP="003A71FF">
      <w:pPr>
        <w:pStyle w:val="ListParagraph"/>
        <w:spacing w:after="120" w:line="259" w:lineRule="auto"/>
        <w:ind w:left="284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Cllr Wi</w:t>
      </w:r>
      <w:r w:rsidR="00632994">
        <w:rPr>
          <w:rFonts w:asciiTheme="majorHAnsi" w:hAnsiTheme="majorHAnsi" w:cstheme="majorHAnsi"/>
        </w:rPr>
        <w:t xml:space="preserve">ll Lloyd, Item 5c , Request for funding </w:t>
      </w:r>
      <w:r w:rsidR="00F07045">
        <w:rPr>
          <w:rFonts w:asciiTheme="majorHAnsi" w:hAnsiTheme="majorHAnsi" w:cstheme="majorHAnsi"/>
        </w:rPr>
        <w:t>from Talgarth &amp; District Regeneration Grou</w:t>
      </w:r>
      <w:r w:rsidR="003477D2">
        <w:rPr>
          <w:rFonts w:asciiTheme="majorHAnsi" w:hAnsiTheme="majorHAnsi" w:cstheme="majorHAnsi"/>
        </w:rPr>
        <w:t>p</w:t>
      </w:r>
    </w:p>
    <w:p w14:paraId="0B5B2685" w14:textId="19915D67" w:rsidR="000279B5" w:rsidRPr="00CD1B35" w:rsidRDefault="00113220" w:rsidP="003A71FF">
      <w:pPr>
        <w:pStyle w:val="ListParagraph"/>
        <w:numPr>
          <w:ilvl w:val="0"/>
          <w:numId w:val="16"/>
        </w:numPr>
        <w:spacing w:after="41" w:line="259" w:lineRule="auto"/>
        <w:jc w:val="both"/>
        <w:rPr>
          <w:rFonts w:asciiTheme="majorHAnsi" w:hAnsiTheme="majorHAnsi" w:cstheme="majorBidi"/>
        </w:rPr>
      </w:pPr>
      <w:r w:rsidRPr="00CD1B35">
        <w:rPr>
          <w:rFonts w:asciiTheme="majorHAnsi" w:hAnsiTheme="majorHAnsi" w:cstheme="majorBidi"/>
          <w:b/>
          <w:bCs/>
        </w:rPr>
        <w:t>A</w:t>
      </w:r>
      <w:r w:rsidR="00BF2CA2" w:rsidRPr="00CD1B35">
        <w:rPr>
          <w:rFonts w:asciiTheme="majorHAnsi" w:hAnsiTheme="majorHAnsi" w:cstheme="majorBidi"/>
          <w:b/>
          <w:bCs/>
        </w:rPr>
        <w:t>pologies</w:t>
      </w:r>
    </w:p>
    <w:p w14:paraId="0EB49ADE" w14:textId="459F1AFE" w:rsidR="00B417CA" w:rsidRPr="00B641F3" w:rsidRDefault="00AE4B48" w:rsidP="003A71FF">
      <w:pPr>
        <w:spacing w:after="120"/>
        <w:ind w:left="284"/>
        <w:jc w:val="both"/>
        <w:rPr>
          <w:rFonts w:asciiTheme="majorHAnsi" w:hAnsiTheme="majorHAnsi" w:cstheme="majorBidi"/>
        </w:rPr>
      </w:pPr>
      <w:r w:rsidRPr="5B17E0C8">
        <w:rPr>
          <w:rFonts w:asciiTheme="majorHAnsi" w:hAnsiTheme="majorHAnsi" w:cstheme="majorBidi"/>
        </w:rPr>
        <w:t>Cllr</w:t>
      </w:r>
      <w:r>
        <w:rPr>
          <w:rFonts w:asciiTheme="majorHAnsi" w:hAnsiTheme="majorHAnsi" w:cstheme="majorBidi"/>
        </w:rPr>
        <w:t xml:space="preserve">. </w:t>
      </w:r>
      <w:r w:rsidR="00AD3CCE">
        <w:rPr>
          <w:rFonts w:asciiTheme="majorHAnsi" w:hAnsiTheme="majorHAnsi" w:cstheme="majorBidi"/>
        </w:rPr>
        <w:t xml:space="preserve">Rachel Harding </w:t>
      </w:r>
    </w:p>
    <w:p w14:paraId="3DD5D642" w14:textId="51087AE8" w:rsidR="00F94276" w:rsidRPr="00CD1B35" w:rsidRDefault="00BF2CA2" w:rsidP="003A71F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Theme="majorHAnsi" w:hAnsiTheme="majorHAnsi" w:cstheme="majorBidi"/>
        </w:rPr>
      </w:pPr>
      <w:bookmarkStart w:id="0" w:name="_Hlk159446742"/>
      <w:r w:rsidRPr="00CD1B35">
        <w:rPr>
          <w:rFonts w:asciiTheme="majorHAnsi" w:hAnsiTheme="majorHAnsi" w:cstheme="majorBidi"/>
          <w:b/>
          <w:bCs/>
        </w:rPr>
        <w:t xml:space="preserve">Minutes of the meeting held on the </w:t>
      </w:r>
      <w:r w:rsidR="00513CEB" w:rsidRPr="00CD1B35">
        <w:rPr>
          <w:rFonts w:asciiTheme="majorHAnsi" w:hAnsiTheme="majorHAnsi" w:cstheme="majorBidi"/>
          <w:b/>
          <w:bCs/>
        </w:rPr>
        <w:t>1</w:t>
      </w:r>
      <w:r w:rsidR="00AD3CCE">
        <w:rPr>
          <w:rFonts w:asciiTheme="majorHAnsi" w:hAnsiTheme="majorHAnsi" w:cstheme="majorBidi"/>
          <w:b/>
          <w:bCs/>
        </w:rPr>
        <w:t>1</w:t>
      </w:r>
      <w:r w:rsidR="00513CEB" w:rsidRPr="00CD1B35">
        <w:rPr>
          <w:rFonts w:asciiTheme="majorHAnsi" w:hAnsiTheme="majorHAnsi" w:cstheme="majorBidi"/>
          <w:b/>
          <w:bCs/>
          <w:vertAlign w:val="superscript"/>
        </w:rPr>
        <w:t>th of</w:t>
      </w:r>
      <w:r w:rsidR="00AF7D8F" w:rsidRPr="00CD1B35">
        <w:rPr>
          <w:rFonts w:asciiTheme="majorHAnsi" w:hAnsiTheme="majorHAnsi" w:cstheme="majorBidi"/>
          <w:b/>
          <w:bCs/>
        </w:rPr>
        <w:t xml:space="preserve"> </w:t>
      </w:r>
      <w:r w:rsidR="00202D9E" w:rsidRPr="00CD1B35">
        <w:rPr>
          <w:rFonts w:asciiTheme="majorHAnsi" w:hAnsiTheme="majorHAnsi" w:cstheme="majorBidi"/>
          <w:b/>
          <w:bCs/>
        </w:rPr>
        <w:t>Ju</w:t>
      </w:r>
      <w:r w:rsidR="00AD3CCE">
        <w:rPr>
          <w:rFonts w:asciiTheme="majorHAnsi" w:hAnsiTheme="majorHAnsi" w:cstheme="majorBidi"/>
          <w:b/>
          <w:bCs/>
        </w:rPr>
        <w:t>ly</w:t>
      </w:r>
      <w:r w:rsidR="00202D9E" w:rsidRPr="00CD1B35">
        <w:rPr>
          <w:rFonts w:asciiTheme="majorHAnsi" w:hAnsiTheme="majorHAnsi" w:cstheme="majorBidi"/>
          <w:b/>
          <w:bCs/>
        </w:rPr>
        <w:t xml:space="preserve"> 2024</w:t>
      </w:r>
      <w:r w:rsidRPr="00CD1B35">
        <w:rPr>
          <w:rFonts w:asciiTheme="majorHAnsi" w:hAnsiTheme="majorHAnsi" w:cstheme="majorBidi"/>
        </w:rPr>
        <w:t xml:space="preserve">  </w:t>
      </w:r>
    </w:p>
    <w:bookmarkEnd w:id="0"/>
    <w:p w14:paraId="6F2721EF" w14:textId="00597FBF" w:rsidR="00CD1B35" w:rsidRDefault="00AD3CCE" w:rsidP="003A71FF">
      <w:pPr>
        <w:tabs>
          <w:tab w:val="left" w:pos="851"/>
        </w:tabs>
        <w:spacing w:after="12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T</w:t>
      </w:r>
      <w:r w:rsidR="00343D92" w:rsidRPr="00B641F3">
        <w:rPr>
          <w:rFonts w:asciiTheme="majorHAnsi" w:hAnsiTheme="majorHAnsi" w:cstheme="majorHAnsi"/>
        </w:rPr>
        <w:t xml:space="preserve">he </w:t>
      </w:r>
      <w:r w:rsidR="008833E9" w:rsidRPr="00B641F3">
        <w:rPr>
          <w:rFonts w:asciiTheme="majorHAnsi" w:hAnsiTheme="majorHAnsi" w:cstheme="majorHAnsi"/>
        </w:rPr>
        <w:t>m</w:t>
      </w:r>
      <w:r w:rsidR="00B354F2" w:rsidRPr="00B641F3">
        <w:rPr>
          <w:rFonts w:asciiTheme="majorHAnsi" w:hAnsiTheme="majorHAnsi" w:cstheme="majorHAnsi"/>
        </w:rPr>
        <w:t>inutes were</w:t>
      </w:r>
      <w:r w:rsidR="000971C2">
        <w:rPr>
          <w:rFonts w:asciiTheme="majorHAnsi" w:hAnsiTheme="majorHAnsi" w:cstheme="majorHAnsi"/>
        </w:rPr>
        <w:t xml:space="preserve"> </w:t>
      </w:r>
      <w:r w:rsidR="00B354F2" w:rsidRPr="00B641F3">
        <w:rPr>
          <w:rFonts w:asciiTheme="majorHAnsi" w:hAnsiTheme="majorHAnsi" w:cstheme="majorHAnsi"/>
        </w:rPr>
        <w:t>approved as a true record and signed by the Chair.</w:t>
      </w:r>
    </w:p>
    <w:p w14:paraId="0014976B" w14:textId="120788EE" w:rsidR="009223FE" w:rsidRPr="00CD1B35" w:rsidRDefault="00BF2CA2" w:rsidP="003A71FF">
      <w:pPr>
        <w:pStyle w:val="ListParagraph"/>
        <w:numPr>
          <w:ilvl w:val="0"/>
          <w:numId w:val="16"/>
        </w:numPr>
        <w:tabs>
          <w:tab w:val="left" w:pos="851"/>
        </w:tabs>
        <w:spacing w:after="120" w:line="259" w:lineRule="auto"/>
        <w:jc w:val="both"/>
        <w:rPr>
          <w:rFonts w:asciiTheme="majorHAnsi" w:hAnsiTheme="majorHAnsi" w:cstheme="majorHAnsi"/>
          <w:b/>
          <w:bCs/>
        </w:rPr>
      </w:pPr>
      <w:r w:rsidRPr="00CD1B35">
        <w:rPr>
          <w:rFonts w:asciiTheme="majorHAnsi" w:hAnsiTheme="majorHAnsi" w:cstheme="majorBidi"/>
          <w:b/>
          <w:bCs/>
        </w:rPr>
        <w:t xml:space="preserve">Matters </w:t>
      </w:r>
      <w:r w:rsidR="7760DDB0" w:rsidRPr="00CD1B35">
        <w:rPr>
          <w:rFonts w:asciiTheme="majorHAnsi" w:hAnsiTheme="majorHAnsi" w:cstheme="majorBidi"/>
          <w:b/>
          <w:bCs/>
        </w:rPr>
        <w:t xml:space="preserve">Arising </w:t>
      </w:r>
      <w:r w:rsidR="004761F4" w:rsidRPr="00CD1B35">
        <w:rPr>
          <w:rFonts w:asciiTheme="majorHAnsi" w:hAnsiTheme="majorHAnsi" w:cstheme="majorBidi"/>
          <w:b/>
          <w:bCs/>
        </w:rPr>
        <w:t xml:space="preserve">from the meeting held on the </w:t>
      </w:r>
      <w:r w:rsidR="00513CEB" w:rsidRPr="00CD1B35">
        <w:rPr>
          <w:rFonts w:asciiTheme="majorHAnsi" w:hAnsiTheme="majorHAnsi" w:cstheme="majorBidi"/>
          <w:b/>
          <w:bCs/>
        </w:rPr>
        <w:t>1</w:t>
      </w:r>
      <w:r w:rsidR="00357370">
        <w:rPr>
          <w:rFonts w:asciiTheme="majorHAnsi" w:hAnsiTheme="majorHAnsi" w:cstheme="majorBidi"/>
          <w:b/>
          <w:bCs/>
        </w:rPr>
        <w:t>1</w:t>
      </w:r>
      <w:r w:rsidR="00357370" w:rsidRPr="00357370">
        <w:rPr>
          <w:rFonts w:asciiTheme="majorHAnsi" w:hAnsiTheme="majorHAnsi" w:cstheme="majorBidi"/>
          <w:b/>
          <w:bCs/>
          <w:vertAlign w:val="superscript"/>
        </w:rPr>
        <w:t>th</w:t>
      </w:r>
      <w:r w:rsidR="00357370">
        <w:rPr>
          <w:rFonts w:asciiTheme="majorHAnsi" w:hAnsiTheme="majorHAnsi" w:cstheme="majorBidi"/>
          <w:b/>
          <w:bCs/>
        </w:rPr>
        <w:t xml:space="preserve"> </w:t>
      </w:r>
      <w:r w:rsidR="00513CEB" w:rsidRPr="00CD1B35">
        <w:rPr>
          <w:rFonts w:asciiTheme="majorHAnsi" w:hAnsiTheme="majorHAnsi" w:cstheme="majorBidi"/>
          <w:b/>
          <w:bCs/>
          <w:vertAlign w:val="superscript"/>
        </w:rPr>
        <w:t>of</w:t>
      </w:r>
      <w:r w:rsidR="00DD0DDE" w:rsidRPr="00CD1B35">
        <w:rPr>
          <w:rFonts w:asciiTheme="majorHAnsi" w:hAnsiTheme="majorHAnsi" w:cstheme="majorBidi"/>
          <w:b/>
          <w:bCs/>
        </w:rPr>
        <w:t xml:space="preserve"> Ju</w:t>
      </w:r>
      <w:r w:rsidR="00FF1830">
        <w:rPr>
          <w:rFonts w:asciiTheme="majorHAnsi" w:hAnsiTheme="majorHAnsi" w:cstheme="majorBidi"/>
          <w:b/>
          <w:bCs/>
        </w:rPr>
        <w:t>ly</w:t>
      </w:r>
      <w:r w:rsidR="00B63DC2" w:rsidRPr="00CD1B35">
        <w:rPr>
          <w:rFonts w:asciiTheme="majorHAnsi" w:hAnsiTheme="majorHAnsi" w:cstheme="majorBidi"/>
          <w:b/>
          <w:bCs/>
        </w:rPr>
        <w:t xml:space="preserve"> 2024</w:t>
      </w:r>
      <w:r w:rsidR="001D453F" w:rsidRPr="00CD1B35">
        <w:rPr>
          <w:rFonts w:asciiTheme="majorHAnsi" w:hAnsiTheme="majorHAnsi" w:cstheme="majorBidi"/>
          <w:b/>
          <w:bCs/>
        </w:rPr>
        <w:t xml:space="preserve"> </w:t>
      </w:r>
    </w:p>
    <w:p w14:paraId="6C6EC67C" w14:textId="77777777" w:rsidR="00832F5D" w:rsidRDefault="00CD789B" w:rsidP="003A71FF">
      <w:pPr>
        <w:spacing w:after="120"/>
        <w:ind w:left="284"/>
        <w:jc w:val="both"/>
        <w:rPr>
          <w:rFonts w:asciiTheme="majorHAnsi" w:hAnsiTheme="majorHAnsi" w:cstheme="majorBidi"/>
          <w:b/>
          <w:bCs/>
        </w:rPr>
      </w:pPr>
      <w:r w:rsidRPr="00CD1B35">
        <w:rPr>
          <w:rFonts w:asciiTheme="majorHAnsi" w:hAnsiTheme="majorHAnsi" w:cstheme="majorHAnsi"/>
        </w:rPr>
        <w:t xml:space="preserve">With reference to the recruitment and retention of </w:t>
      </w:r>
      <w:r w:rsidR="009F514E" w:rsidRPr="00CD1B35">
        <w:rPr>
          <w:rFonts w:asciiTheme="majorHAnsi" w:hAnsiTheme="majorHAnsi" w:cstheme="majorHAnsi"/>
        </w:rPr>
        <w:t>Clerks,</w:t>
      </w:r>
      <w:r w:rsidR="009F514E">
        <w:rPr>
          <w:rFonts w:asciiTheme="majorHAnsi" w:hAnsiTheme="majorHAnsi" w:cstheme="majorHAnsi"/>
        </w:rPr>
        <w:t xml:space="preserve"> </w:t>
      </w:r>
      <w:r w:rsidR="009F514E" w:rsidRPr="00CD1B35">
        <w:rPr>
          <w:rFonts w:asciiTheme="majorHAnsi" w:hAnsiTheme="majorHAnsi" w:cstheme="majorHAnsi"/>
        </w:rPr>
        <w:t>Cllr</w:t>
      </w:r>
      <w:r w:rsidRPr="00CD1B35">
        <w:rPr>
          <w:rFonts w:asciiTheme="majorHAnsi" w:hAnsiTheme="majorHAnsi" w:cstheme="majorHAnsi"/>
        </w:rPr>
        <w:t>. Varcoe</w:t>
      </w:r>
      <w:r w:rsidR="00585DFC">
        <w:rPr>
          <w:rFonts w:asciiTheme="majorHAnsi" w:hAnsiTheme="majorHAnsi" w:cstheme="majorHAnsi"/>
        </w:rPr>
        <w:t xml:space="preserve"> and the </w:t>
      </w:r>
      <w:r w:rsidR="009F514E">
        <w:rPr>
          <w:rFonts w:asciiTheme="majorHAnsi" w:hAnsiTheme="majorHAnsi" w:cstheme="majorHAnsi"/>
        </w:rPr>
        <w:t>C</w:t>
      </w:r>
      <w:r w:rsidR="00585DFC">
        <w:rPr>
          <w:rFonts w:asciiTheme="majorHAnsi" w:hAnsiTheme="majorHAnsi" w:cstheme="majorHAnsi"/>
        </w:rPr>
        <w:t xml:space="preserve">lerk </w:t>
      </w:r>
      <w:r w:rsidR="00495CC1">
        <w:rPr>
          <w:rFonts w:asciiTheme="majorHAnsi" w:hAnsiTheme="majorHAnsi" w:cstheme="majorHAnsi"/>
        </w:rPr>
        <w:t xml:space="preserve">will agree </w:t>
      </w:r>
      <w:r w:rsidR="005E31E6">
        <w:rPr>
          <w:rFonts w:asciiTheme="majorHAnsi" w:hAnsiTheme="majorHAnsi" w:cstheme="majorHAnsi"/>
        </w:rPr>
        <w:t xml:space="preserve">the </w:t>
      </w:r>
      <w:r w:rsidR="005E31E6" w:rsidRPr="00CD1B35">
        <w:rPr>
          <w:rFonts w:asciiTheme="majorHAnsi" w:hAnsiTheme="majorHAnsi" w:cstheme="majorHAnsi"/>
        </w:rPr>
        <w:t>person</w:t>
      </w:r>
      <w:r w:rsidRPr="00CD1B35">
        <w:rPr>
          <w:rFonts w:asciiTheme="majorHAnsi" w:hAnsiTheme="majorHAnsi" w:cstheme="majorHAnsi"/>
        </w:rPr>
        <w:t xml:space="preserve"> specification</w:t>
      </w:r>
      <w:r w:rsidR="007933F8">
        <w:rPr>
          <w:rFonts w:asciiTheme="majorHAnsi" w:hAnsiTheme="majorHAnsi" w:cstheme="majorHAnsi"/>
        </w:rPr>
        <w:t xml:space="preserve"> </w:t>
      </w:r>
      <w:r w:rsidR="005E31E6">
        <w:rPr>
          <w:rFonts w:asciiTheme="majorHAnsi" w:hAnsiTheme="majorHAnsi" w:cstheme="majorHAnsi"/>
        </w:rPr>
        <w:t xml:space="preserve">and </w:t>
      </w:r>
      <w:r w:rsidR="005E31E6" w:rsidRPr="00CD1B35">
        <w:rPr>
          <w:rFonts w:asciiTheme="majorHAnsi" w:hAnsiTheme="majorHAnsi" w:cstheme="majorHAnsi"/>
        </w:rPr>
        <w:t>job</w:t>
      </w:r>
      <w:r w:rsidRPr="00CD1B35">
        <w:rPr>
          <w:rFonts w:asciiTheme="majorHAnsi" w:hAnsiTheme="majorHAnsi" w:cstheme="majorHAnsi"/>
        </w:rPr>
        <w:t xml:space="preserve"> description</w:t>
      </w:r>
      <w:r w:rsidR="00495CC1">
        <w:rPr>
          <w:rFonts w:asciiTheme="majorHAnsi" w:hAnsiTheme="majorHAnsi" w:cstheme="majorHAnsi"/>
        </w:rPr>
        <w:t xml:space="preserve">. </w:t>
      </w:r>
      <w:r w:rsidR="00F875EE">
        <w:rPr>
          <w:rFonts w:asciiTheme="majorHAnsi" w:hAnsiTheme="majorHAnsi" w:cstheme="majorHAnsi"/>
        </w:rPr>
        <w:t xml:space="preserve">This information will then be used by </w:t>
      </w:r>
      <w:r w:rsidR="006E7FEA">
        <w:rPr>
          <w:rFonts w:asciiTheme="majorHAnsi" w:hAnsiTheme="majorHAnsi" w:cstheme="majorHAnsi"/>
        </w:rPr>
        <w:t xml:space="preserve">the </w:t>
      </w:r>
      <w:r w:rsidR="005E31E6">
        <w:rPr>
          <w:rFonts w:asciiTheme="majorHAnsi" w:hAnsiTheme="majorHAnsi" w:cstheme="majorHAnsi"/>
        </w:rPr>
        <w:t>sub</w:t>
      </w:r>
      <w:r w:rsidR="00832F5D">
        <w:rPr>
          <w:rFonts w:asciiTheme="majorHAnsi" w:hAnsiTheme="majorHAnsi" w:cstheme="majorHAnsi"/>
        </w:rPr>
        <w:t>-</w:t>
      </w:r>
      <w:r w:rsidR="005E31E6">
        <w:rPr>
          <w:rFonts w:asciiTheme="majorHAnsi" w:hAnsiTheme="majorHAnsi" w:cstheme="majorHAnsi"/>
        </w:rPr>
        <w:t>committee</w:t>
      </w:r>
      <w:r w:rsidR="00B02DAB">
        <w:rPr>
          <w:rFonts w:asciiTheme="majorHAnsi" w:hAnsiTheme="majorHAnsi" w:cstheme="majorHAnsi"/>
        </w:rPr>
        <w:t xml:space="preserve"> to set the salary grades and </w:t>
      </w:r>
      <w:r w:rsidR="00110166">
        <w:rPr>
          <w:rFonts w:asciiTheme="majorHAnsi" w:hAnsiTheme="majorHAnsi" w:cstheme="majorHAnsi"/>
        </w:rPr>
        <w:t xml:space="preserve">create the job </w:t>
      </w:r>
      <w:r w:rsidR="009F514E">
        <w:rPr>
          <w:rFonts w:asciiTheme="majorHAnsi" w:hAnsiTheme="majorHAnsi" w:cstheme="majorHAnsi"/>
        </w:rPr>
        <w:t>advertisement w</w:t>
      </w:r>
      <w:r w:rsidRPr="00CD1B35">
        <w:rPr>
          <w:rFonts w:asciiTheme="majorHAnsi" w:hAnsiTheme="majorHAnsi" w:cstheme="majorHAnsi"/>
        </w:rPr>
        <w:t>hen the Clerks position becomes vacant</w:t>
      </w:r>
      <w:r>
        <w:t xml:space="preserve">. </w:t>
      </w:r>
      <w:r w:rsidR="00C457FD">
        <w:t xml:space="preserve">                                              </w:t>
      </w:r>
      <w:r w:rsidR="00202D9E" w:rsidRPr="00CD1B35">
        <w:rPr>
          <w:rFonts w:asciiTheme="majorHAnsi" w:hAnsiTheme="majorHAnsi" w:cstheme="majorBidi"/>
          <w:b/>
          <w:bCs/>
        </w:rPr>
        <w:t>Action Cllr. Varcoe and Clerk</w:t>
      </w:r>
      <w:r w:rsidR="00D864E0">
        <w:rPr>
          <w:rFonts w:asciiTheme="majorHAnsi" w:hAnsiTheme="majorHAnsi" w:cstheme="majorBidi"/>
          <w:b/>
          <w:bCs/>
        </w:rPr>
        <w:tab/>
      </w:r>
    </w:p>
    <w:p w14:paraId="4E3B8780" w14:textId="3678E3C3" w:rsidR="00CD1B35" w:rsidRDefault="00C457FD" w:rsidP="003A71FF">
      <w:pPr>
        <w:ind w:left="284"/>
        <w:jc w:val="both"/>
        <w:rPr>
          <w:rFonts w:asciiTheme="majorHAnsi" w:hAnsiTheme="majorHAnsi" w:cstheme="majorBidi"/>
        </w:rPr>
      </w:pPr>
      <w:r w:rsidRPr="00832F5D">
        <w:rPr>
          <w:rFonts w:asciiTheme="majorHAnsi" w:hAnsiTheme="majorHAnsi" w:cstheme="majorBidi"/>
        </w:rPr>
        <w:t xml:space="preserve">The </w:t>
      </w:r>
      <w:r w:rsidR="003A4971" w:rsidRPr="00832F5D">
        <w:rPr>
          <w:rFonts w:asciiTheme="majorHAnsi" w:hAnsiTheme="majorHAnsi" w:cstheme="majorBidi"/>
        </w:rPr>
        <w:t xml:space="preserve">draft letter </w:t>
      </w:r>
      <w:r w:rsidR="00BA1267" w:rsidRPr="00832F5D">
        <w:rPr>
          <w:rFonts w:asciiTheme="majorHAnsi" w:hAnsiTheme="majorHAnsi" w:cstheme="majorBidi"/>
        </w:rPr>
        <w:t xml:space="preserve">to Lyn </w:t>
      </w:r>
      <w:r w:rsidR="001638DB">
        <w:rPr>
          <w:rFonts w:asciiTheme="majorHAnsi" w:hAnsiTheme="majorHAnsi" w:cstheme="majorBidi"/>
        </w:rPr>
        <w:t>P</w:t>
      </w:r>
      <w:r w:rsidR="00BA1267" w:rsidRPr="00832F5D">
        <w:rPr>
          <w:rFonts w:asciiTheme="majorHAnsi" w:hAnsiTheme="majorHAnsi" w:cstheme="majorBidi"/>
        </w:rPr>
        <w:t xml:space="preserve">arry of the Highways department </w:t>
      </w:r>
      <w:r w:rsidR="00876B49" w:rsidRPr="00832F5D">
        <w:rPr>
          <w:rFonts w:asciiTheme="majorHAnsi" w:hAnsiTheme="majorHAnsi" w:cstheme="majorBidi"/>
        </w:rPr>
        <w:t>regarding the</w:t>
      </w:r>
      <w:r w:rsidR="003A4971" w:rsidRPr="00832F5D">
        <w:rPr>
          <w:rFonts w:asciiTheme="majorHAnsi" w:hAnsiTheme="majorHAnsi" w:cstheme="majorBidi"/>
        </w:rPr>
        <w:t xml:space="preserve"> bus stop</w:t>
      </w:r>
      <w:r w:rsidR="00D8182C" w:rsidRPr="00832F5D">
        <w:rPr>
          <w:rFonts w:asciiTheme="majorHAnsi" w:hAnsiTheme="majorHAnsi" w:cstheme="majorBidi"/>
        </w:rPr>
        <w:t>,</w:t>
      </w:r>
      <w:r w:rsidR="003077AC" w:rsidRPr="00832F5D">
        <w:rPr>
          <w:rFonts w:asciiTheme="majorHAnsi" w:hAnsiTheme="majorHAnsi" w:cstheme="majorBidi"/>
        </w:rPr>
        <w:t xml:space="preserve"> has </w:t>
      </w:r>
      <w:r w:rsidRPr="00832F5D">
        <w:rPr>
          <w:rFonts w:asciiTheme="majorHAnsi" w:hAnsiTheme="majorHAnsi" w:cstheme="majorBidi"/>
        </w:rPr>
        <w:t xml:space="preserve"> been agreed</w:t>
      </w:r>
      <w:r w:rsidR="003077AC" w:rsidRPr="00832F5D">
        <w:rPr>
          <w:rFonts w:asciiTheme="majorHAnsi" w:hAnsiTheme="majorHAnsi" w:cstheme="majorBidi"/>
        </w:rPr>
        <w:t xml:space="preserve"> by all Councillors</w:t>
      </w:r>
      <w:r w:rsidR="003077AC">
        <w:rPr>
          <w:rFonts w:asciiTheme="majorHAnsi" w:hAnsiTheme="majorHAnsi" w:cstheme="majorBidi"/>
          <w:b/>
          <w:bCs/>
        </w:rPr>
        <w:t xml:space="preserve">. </w:t>
      </w:r>
      <w:r>
        <w:rPr>
          <w:rFonts w:asciiTheme="majorHAnsi" w:hAnsiTheme="majorHAnsi" w:cstheme="majorBidi"/>
          <w:b/>
          <w:bCs/>
        </w:rPr>
        <w:t xml:space="preserve"> </w:t>
      </w:r>
      <w:r w:rsidR="001638DB" w:rsidRPr="006276AC">
        <w:rPr>
          <w:rFonts w:asciiTheme="majorHAnsi" w:hAnsiTheme="majorHAnsi" w:cstheme="majorBidi"/>
        </w:rPr>
        <w:t>Clerk to email the letter on behalf of the Community Council.</w:t>
      </w:r>
    </w:p>
    <w:p w14:paraId="63BB2541" w14:textId="5945E9CB" w:rsidR="002D2717" w:rsidRDefault="00D33741" w:rsidP="003A71FF">
      <w:pPr>
        <w:ind w:left="284"/>
        <w:jc w:val="both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  <w:b/>
          <w:bCs/>
        </w:rPr>
        <w:t>Action Clerk</w:t>
      </w:r>
      <w:r>
        <w:rPr>
          <w:rFonts w:asciiTheme="majorHAnsi" w:hAnsiTheme="majorHAnsi" w:cstheme="majorBidi"/>
          <w:b/>
          <w:bCs/>
        </w:rPr>
        <w:tab/>
      </w:r>
    </w:p>
    <w:p w14:paraId="6017FAA6" w14:textId="71C00728" w:rsidR="002D2717" w:rsidRDefault="002D2717" w:rsidP="003A71FF">
      <w:pPr>
        <w:spacing w:before="120" w:after="120"/>
        <w:ind w:left="284"/>
        <w:jc w:val="both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</w:rPr>
        <w:t>Cllr.Varcoe raised concerns from residents</w:t>
      </w:r>
      <w:r w:rsidR="00964A72">
        <w:rPr>
          <w:rFonts w:asciiTheme="majorHAnsi" w:hAnsiTheme="majorHAnsi" w:cstheme="majorBidi"/>
        </w:rPr>
        <w:t xml:space="preserve"> around the movement and </w:t>
      </w:r>
      <w:r w:rsidR="00D33741">
        <w:rPr>
          <w:rFonts w:asciiTheme="majorHAnsi" w:hAnsiTheme="majorHAnsi" w:cstheme="majorBidi"/>
        </w:rPr>
        <w:t>impact of heavy haulage through Felindre.</w:t>
      </w:r>
      <w:r>
        <w:rPr>
          <w:rFonts w:asciiTheme="majorHAnsi" w:hAnsiTheme="majorHAnsi" w:cstheme="majorBidi"/>
        </w:rPr>
        <w:t xml:space="preserve"> </w:t>
      </w:r>
    </w:p>
    <w:p w14:paraId="098DBC38" w14:textId="77777777" w:rsidR="00CD1B35" w:rsidRPr="00CD1B35" w:rsidRDefault="00BF2CA2" w:rsidP="003A71F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CD1B35">
        <w:rPr>
          <w:rFonts w:asciiTheme="majorHAnsi" w:hAnsiTheme="majorHAnsi" w:cstheme="majorHAnsi"/>
          <w:b/>
          <w:bCs/>
        </w:rPr>
        <w:t>Co</w:t>
      </w:r>
      <w:r w:rsidR="006B7348" w:rsidRPr="00CD1B35">
        <w:rPr>
          <w:rFonts w:asciiTheme="majorHAnsi" w:hAnsiTheme="majorHAnsi" w:cstheme="majorHAnsi"/>
          <w:b/>
          <w:bCs/>
        </w:rPr>
        <w:t>rr</w:t>
      </w:r>
      <w:r w:rsidRPr="00CD1B35">
        <w:rPr>
          <w:rFonts w:asciiTheme="majorHAnsi" w:hAnsiTheme="majorHAnsi" w:cstheme="majorHAnsi"/>
          <w:b/>
          <w:bCs/>
        </w:rPr>
        <w:t>espondence and Information</w:t>
      </w:r>
    </w:p>
    <w:p w14:paraId="2E518CBE" w14:textId="7E548CC2" w:rsidR="00CD1B35" w:rsidRPr="00130BAD" w:rsidRDefault="00AD3CCE" w:rsidP="003A71FF">
      <w:pPr>
        <w:pStyle w:val="ListParagraph"/>
        <w:numPr>
          <w:ilvl w:val="1"/>
          <w:numId w:val="16"/>
        </w:numPr>
        <w:jc w:val="both"/>
        <w:rPr>
          <w:rFonts w:asciiTheme="majorHAnsi" w:hAnsiTheme="majorHAnsi" w:cstheme="majorBidi"/>
          <w:bCs/>
        </w:rPr>
      </w:pPr>
      <w:r w:rsidRPr="009619B1">
        <w:rPr>
          <w:rFonts w:asciiTheme="majorHAnsi" w:hAnsiTheme="majorHAnsi" w:cstheme="majorBidi"/>
          <w:b/>
        </w:rPr>
        <w:t xml:space="preserve">One Voice Wales </w:t>
      </w:r>
      <w:r w:rsidR="00DF0E67">
        <w:rPr>
          <w:rFonts w:asciiTheme="majorHAnsi" w:hAnsiTheme="majorHAnsi" w:cstheme="majorBidi"/>
          <w:b/>
        </w:rPr>
        <w:t>–</w:t>
      </w:r>
      <w:r w:rsidR="001003C6">
        <w:rPr>
          <w:rFonts w:asciiTheme="majorHAnsi" w:hAnsiTheme="majorHAnsi" w:cstheme="majorBidi"/>
          <w:b/>
        </w:rPr>
        <w:t xml:space="preserve"> </w:t>
      </w:r>
      <w:r w:rsidR="00DF0E67">
        <w:rPr>
          <w:rFonts w:asciiTheme="majorHAnsi" w:hAnsiTheme="majorHAnsi" w:cstheme="majorBidi"/>
          <w:b/>
        </w:rPr>
        <w:t xml:space="preserve">Councillor </w:t>
      </w:r>
      <w:r w:rsidRPr="009619B1">
        <w:rPr>
          <w:rFonts w:asciiTheme="majorHAnsi" w:hAnsiTheme="majorHAnsi" w:cstheme="majorBidi"/>
          <w:b/>
        </w:rPr>
        <w:t xml:space="preserve">Attendance </w:t>
      </w:r>
      <w:r w:rsidR="000015BF">
        <w:rPr>
          <w:rFonts w:asciiTheme="majorHAnsi" w:hAnsiTheme="majorHAnsi" w:cstheme="majorBidi"/>
          <w:b/>
        </w:rPr>
        <w:t xml:space="preserve">Policy </w:t>
      </w:r>
      <w:r w:rsidR="00A54B0E">
        <w:rPr>
          <w:rFonts w:asciiTheme="majorHAnsi" w:hAnsiTheme="majorHAnsi" w:cstheme="majorBidi"/>
          <w:b/>
        </w:rPr>
        <w:t>–</w:t>
      </w:r>
      <w:r w:rsidR="000015BF">
        <w:rPr>
          <w:rFonts w:asciiTheme="majorHAnsi" w:hAnsiTheme="majorHAnsi" w:cstheme="majorBidi"/>
          <w:b/>
        </w:rPr>
        <w:t xml:space="preserve"> </w:t>
      </w:r>
      <w:r w:rsidR="00A54B0E">
        <w:rPr>
          <w:rFonts w:asciiTheme="majorHAnsi" w:hAnsiTheme="majorHAnsi" w:cstheme="majorBidi"/>
          <w:b/>
        </w:rPr>
        <w:t xml:space="preserve">including the </w:t>
      </w:r>
      <w:r w:rsidR="00BE68BE">
        <w:rPr>
          <w:rFonts w:asciiTheme="majorHAnsi" w:hAnsiTheme="majorHAnsi" w:cstheme="majorBidi"/>
          <w:b/>
        </w:rPr>
        <w:t>six-month</w:t>
      </w:r>
      <w:r w:rsidR="00A54B0E">
        <w:rPr>
          <w:rFonts w:asciiTheme="majorHAnsi" w:hAnsiTheme="majorHAnsi" w:cstheme="majorBidi"/>
          <w:b/>
        </w:rPr>
        <w:t xml:space="preserve"> </w:t>
      </w:r>
      <w:r w:rsidR="00636D03">
        <w:rPr>
          <w:rFonts w:asciiTheme="majorHAnsi" w:hAnsiTheme="majorHAnsi" w:cstheme="majorBidi"/>
          <w:b/>
        </w:rPr>
        <w:t>r</w:t>
      </w:r>
      <w:r w:rsidR="00A54B0E">
        <w:rPr>
          <w:rFonts w:asciiTheme="majorHAnsi" w:hAnsiTheme="majorHAnsi" w:cstheme="majorBidi"/>
          <w:b/>
        </w:rPr>
        <w:t>ule</w:t>
      </w:r>
      <w:r w:rsidR="00636D03" w:rsidRPr="00130BAD">
        <w:rPr>
          <w:rFonts w:asciiTheme="majorHAnsi" w:hAnsiTheme="majorHAnsi" w:cstheme="majorBidi"/>
          <w:bCs/>
        </w:rPr>
        <w:t xml:space="preserve">.   </w:t>
      </w:r>
      <w:r w:rsidR="00130BAD">
        <w:rPr>
          <w:rFonts w:asciiTheme="majorHAnsi" w:hAnsiTheme="majorHAnsi" w:cstheme="majorBidi"/>
          <w:bCs/>
        </w:rPr>
        <w:tab/>
      </w:r>
      <w:r w:rsidR="00B0586F">
        <w:rPr>
          <w:rFonts w:asciiTheme="majorHAnsi" w:hAnsiTheme="majorHAnsi" w:cstheme="majorBidi"/>
          <w:bCs/>
        </w:rPr>
        <w:t xml:space="preserve"> </w:t>
      </w:r>
      <w:r w:rsidR="00643231" w:rsidRPr="00130BAD">
        <w:rPr>
          <w:rFonts w:asciiTheme="majorHAnsi" w:hAnsiTheme="majorHAnsi" w:cstheme="majorBidi"/>
          <w:bCs/>
        </w:rPr>
        <w:t xml:space="preserve">The Clerk presented the policy and highlighted </w:t>
      </w:r>
      <w:r w:rsidR="005357AF" w:rsidRPr="00130BAD">
        <w:rPr>
          <w:rFonts w:asciiTheme="majorHAnsi" w:hAnsiTheme="majorHAnsi" w:cstheme="majorBidi"/>
          <w:bCs/>
        </w:rPr>
        <w:t xml:space="preserve">the salient </w:t>
      </w:r>
      <w:r w:rsidR="00370617" w:rsidRPr="00130BAD">
        <w:rPr>
          <w:rFonts w:asciiTheme="majorHAnsi" w:hAnsiTheme="majorHAnsi" w:cstheme="majorBidi"/>
          <w:bCs/>
        </w:rPr>
        <w:t>points.</w:t>
      </w:r>
      <w:r w:rsidR="005357AF" w:rsidRPr="00130BAD">
        <w:rPr>
          <w:rFonts w:asciiTheme="majorHAnsi" w:hAnsiTheme="majorHAnsi" w:cstheme="majorBidi"/>
          <w:bCs/>
        </w:rPr>
        <w:t xml:space="preserve"> Councillors </w:t>
      </w:r>
      <w:r w:rsidR="00373134" w:rsidRPr="00130BAD">
        <w:rPr>
          <w:rFonts w:asciiTheme="majorHAnsi" w:hAnsiTheme="majorHAnsi" w:cstheme="majorBidi"/>
          <w:bCs/>
        </w:rPr>
        <w:t>must</w:t>
      </w:r>
      <w:r w:rsidR="00373134">
        <w:rPr>
          <w:rFonts w:asciiTheme="majorHAnsi" w:hAnsiTheme="majorHAnsi" w:cstheme="majorBidi"/>
          <w:bCs/>
        </w:rPr>
        <w:t xml:space="preserve"> send</w:t>
      </w:r>
      <w:r w:rsidR="005357AF" w:rsidRPr="00130BAD">
        <w:rPr>
          <w:rFonts w:asciiTheme="majorHAnsi" w:hAnsiTheme="majorHAnsi" w:cstheme="majorBidi"/>
          <w:bCs/>
        </w:rPr>
        <w:t xml:space="preserve"> their apologies </w:t>
      </w:r>
      <w:r w:rsidR="00291A2A" w:rsidRPr="00130BAD">
        <w:rPr>
          <w:rFonts w:asciiTheme="majorHAnsi" w:hAnsiTheme="majorHAnsi" w:cstheme="majorBidi"/>
          <w:bCs/>
        </w:rPr>
        <w:t>to the Clerk in writing along with the reasons for absence</w:t>
      </w:r>
      <w:r w:rsidR="005221B9" w:rsidRPr="00130BAD">
        <w:rPr>
          <w:rFonts w:asciiTheme="majorHAnsi" w:hAnsiTheme="majorHAnsi" w:cstheme="majorBidi"/>
          <w:bCs/>
        </w:rPr>
        <w:t xml:space="preserve">. Councillors will then decide if the apology is </w:t>
      </w:r>
      <w:r w:rsidR="00370617" w:rsidRPr="00130BAD">
        <w:rPr>
          <w:rFonts w:asciiTheme="majorHAnsi" w:hAnsiTheme="majorHAnsi" w:cstheme="majorBidi"/>
          <w:bCs/>
        </w:rPr>
        <w:t>accepted. Should</w:t>
      </w:r>
      <w:r w:rsidR="008C6F8A" w:rsidRPr="00130BAD">
        <w:rPr>
          <w:rFonts w:asciiTheme="majorHAnsi" w:hAnsiTheme="majorHAnsi" w:cstheme="majorBidi"/>
          <w:bCs/>
        </w:rPr>
        <w:t xml:space="preserve"> a councillor be </w:t>
      </w:r>
      <w:r w:rsidR="00370617" w:rsidRPr="00130BAD">
        <w:rPr>
          <w:rFonts w:asciiTheme="majorHAnsi" w:hAnsiTheme="majorHAnsi" w:cstheme="majorBidi"/>
          <w:bCs/>
        </w:rPr>
        <w:t>absent, without</w:t>
      </w:r>
      <w:r w:rsidR="008C6F8A" w:rsidRPr="00130BAD">
        <w:rPr>
          <w:rFonts w:asciiTheme="majorHAnsi" w:hAnsiTheme="majorHAnsi" w:cstheme="majorBidi"/>
          <w:bCs/>
        </w:rPr>
        <w:t xml:space="preserve"> </w:t>
      </w:r>
      <w:r w:rsidR="00594439" w:rsidRPr="00130BAD">
        <w:rPr>
          <w:rFonts w:asciiTheme="majorHAnsi" w:hAnsiTheme="majorHAnsi" w:cstheme="majorBidi"/>
          <w:bCs/>
        </w:rPr>
        <w:t xml:space="preserve">an accepted apology for six months they are immediately </w:t>
      </w:r>
      <w:r w:rsidR="000E2958" w:rsidRPr="00130BAD">
        <w:rPr>
          <w:rFonts w:asciiTheme="majorHAnsi" w:hAnsiTheme="majorHAnsi" w:cstheme="majorBidi"/>
          <w:bCs/>
        </w:rPr>
        <w:t>disqualified from holding the office of Councillor and a</w:t>
      </w:r>
      <w:r w:rsidR="00595605" w:rsidRPr="00130BAD">
        <w:rPr>
          <w:rFonts w:asciiTheme="majorHAnsi" w:hAnsiTheme="majorHAnsi" w:cstheme="majorBidi"/>
          <w:bCs/>
        </w:rPr>
        <w:t xml:space="preserve"> vacancy is created. The attendance policy was </w:t>
      </w:r>
      <w:r w:rsidR="00370617">
        <w:rPr>
          <w:rFonts w:asciiTheme="majorHAnsi" w:hAnsiTheme="majorHAnsi" w:cstheme="majorBidi"/>
          <w:bCs/>
        </w:rPr>
        <w:t xml:space="preserve">duly </w:t>
      </w:r>
      <w:r w:rsidR="003A71FF">
        <w:rPr>
          <w:rFonts w:asciiTheme="majorHAnsi" w:hAnsiTheme="majorHAnsi" w:cstheme="majorBidi"/>
          <w:bCs/>
        </w:rPr>
        <w:t>noted.</w:t>
      </w:r>
      <w:r w:rsidR="00804D07">
        <w:rPr>
          <w:rFonts w:asciiTheme="majorHAnsi" w:hAnsiTheme="majorHAnsi" w:cstheme="majorBidi"/>
          <w:bCs/>
        </w:rPr>
        <w:tab/>
      </w:r>
      <w:r w:rsidR="0081442E">
        <w:rPr>
          <w:rFonts w:asciiTheme="majorHAnsi" w:hAnsiTheme="majorHAnsi" w:cstheme="majorBidi"/>
          <w:bCs/>
        </w:rPr>
        <w:t xml:space="preserve"> </w:t>
      </w:r>
    </w:p>
    <w:p w14:paraId="5CD7416B" w14:textId="7110B61F" w:rsidR="00B63DB7" w:rsidRPr="00F56F32" w:rsidRDefault="008E7D43" w:rsidP="003A71FF">
      <w:pPr>
        <w:pStyle w:val="ListParagraph"/>
        <w:spacing w:line="240" w:lineRule="auto"/>
        <w:ind w:left="15" w:firstLine="0"/>
        <w:jc w:val="both"/>
        <w:rPr>
          <w:rFonts w:asciiTheme="majorHAnsi" w:hAnsiTheme="majorHAnsi" w:cstheme="majorBidi"/>
          <w:b/>
        </w:rPr>
      </w:pPr>
      <w:r>
        <w:rPr>
          <w:rFonts w:asciiTheme="majorHAnsi" w:hAnsiTheme="majorHAnsi" w:cstheme="majorBidi"/>
          <w:b/>
        </w:rPr>
        <w:t xml:space="preserve">b.   </w:t>
      </w:r>
      <w:r w:rsidR="0081442E">
        <w:rPr>
          <w:rFonts w:asciiTheme="majorHAnsi" w:hAnsiTheme="majorHAnsi" w:cstheme="majorBidi"/>
          <w:b/>
        </w:rPr>
        <w:t xml:space="preserve"> </w:t>
      </w:r>
      <w:r w:rsidR="00754283" w:rsidRPr="00F56F32">
        <w:rPr>
          <w:rFonts w:asciiTheme="majorHAnsi" w:hAnsiTheme="majorHAnsi" w:cstheme="majorBidi"/>
          <w:b/>
        </w:rPr>
        <w:t xml:space="preserve">Brecon National Park – Consultation on application to divert public footpath no.10. </w:t>
      </w:r>
    </w:p>
    <w:p w14:paraId="5DEF4C07" w14:textId="49C21083" w:rsidR="00754283" w:rsidRDefault="00081C5A" w:rsidP="003A71FF">
      <w:pPr>
        <w:pStyle w:val="ListParagraph"/>
        <w:spacing w:after="120"/>
        <w:ind w:left="15" w:firstLine="0"/>
        <w:jc w:val="both"/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      </w:t>
      </w:r>
      <w:r w:rsidR="00C0184C">
        <w:rPr>
          <w:rFonts w:asciiTheme="majorHAnsi" w:hAnsiTheme="majorHAnsi" w:cstheme="majorBidi"/>
          <w:bCs/>
        </w:rPr>
        <w:t xml:space="preserve"> </w:t>
      </w:r>
      <w:r w:rsidR="00086762">
        <w:rPr>
          <w:rFonts w:asciiTheme="majorHAnsi" w:hAnsiTheme="majorHAnsi" w:cstheme="majorBidi"/>
          <w:bCs/>
        </w:rPr>
        <w:t xml:space="preserve">Following a </w:t>
      </w:r>
      <w:r>
        <w:rPr>
          <w:rFonts w:asciiTheme="majorHAnsi" w:hAnsiTheme="majorHAnsi" w:cstheme="majorBidi"/>
          <w:bCs/>
        </w:rPr>
        <w:t>discussion, Councillors</w:t>
      </w:r>
      <w:r w:rsidR="00FA33A2">
        <w:rPr>
          <w:rFonts w:asciiTheme="majorHAnsi" w:hAnsiTheme="majorHAnsi" w:cstheme="majorBidi"/>
          <w:bCs/>
        </w:rPr>
        <w:t xml:space="preserve"> raised no objections or conc</w:t>
      </w:r>
      <w:r w:rsidR="00E21316">
        <w:rPr>
          <w:rFonts w:asciiTheme="majorHAnsi" w:hAnsiTheme="majorHAnsi" w:cstheme="majorBidi"/>
          <w:bCs/>
        </w:rPr>
        <w:t>er</w:t>
      </w:r>
      <w:r w:rsidR="00FA33A2">
        <w:rPr>
          <w:rFonts w:asciiTheme="majorHAnsi" w:hAnsiTheme="majorHAnsi" w:cstheme="majorBidi"/>
          <w:bCs/>
        </w:rPr>
        <w:t>ns</w:t>
      </w:r>
      <w:r w:rsidR="008110AD">
        <w:rPr>
          <w:rFonts w:asciiTheme="majorHAnsi" w:hAnsiTheme="majorHAnsi" w:cstheme="majorBidi"/>
          <w:bCs/>
        </w:rPr>
        <w:tab/>
      </w:r>
      <w:r w:rsidR="00852EB6">
        <w:rPr>
          <w:rFonts w:asciiTheme="majorHAnsi" w:hAnsiTheme="majorHAnsi" w:cstheme="majorBidi"/>
          <w:bCs/>
        </w:rPr>
        <w:tab/>
      </w:r>
      <w:r w:rsidR="00852EB6">
        <w:rPr>
          <w:rFonts w:asciiTheme="majorHAnsi" w:hAnsiTheme="majorHAnsi" w:cstheme="majorBidi"/>
          <w:bCs/>
        </w:rPr>
        <w:tab/>
      </w:r>
    </w:p>
    <w:p w14:paraId="17277652" w14:textId="77777777" w:rsidR="0045291B" w:rsidRDefault="00C03CAE" w:rsidP="003A71FF">
      <w:pPr>
        <w:pStyle w:val="ListParagraph"/>
        <w:numPr>
          <w:ilvl w:val="1"/>
          <w:numId w:val="16"/>
        </w:numPr>
        <w:spacing w:before="120" w:after="0"/>
        <w:jc w:val="both"/>
        <w:rPr>
          <w:rFonts w:asciiTheme="majorHAnsi" w:hAnsiTheme="majorHAnsi" w:cstheme="majorBidi"/>
          <w:b/>
        </w:rPr>
      </w:pPr>
      <w:r w:rsidRPr="009619B1">
        <w:rPr>
          <w:rFonts w:asciiTheme="majorHAnsi" w:hAnsiTheme="majorHAnsi" w:cstheme="majorBidi"/>
          <w:b/>
        </w:rPr>
        <w:t xml:space="preserve">Funding Request from Talgarth &amp; District </w:t>
      </w:r>
      <w:r w:rsidR="00C67E7B" w:rsidRPr="009619B1">
        <w:rPr>
          <w:rFonts w:asciiTheme="majorHAnsi" w:hAnsiTheme="majorHAnsi" w:cstheme="majorBidi"/>
          <w:b/>
        </w:rPr>
        <w:t xml:space="preserve">Regeneration Group </w:t>
      </w:r>
      <w:r w:rsidR="008110AD">
        <w:rPr>
          <w:rFonts w:asciiTheme="majorHAnsi" w:hAnsiTheme="majorHAnsi" w:cstheme="majorBidi"/>
          <w:b/>
        </w:rPr>
        <w:tab/>
      </w:r>
      <w:r w:rsidR="008110AD">
        <w:rPr>
          <w:rFonts w:asciiTheme="majorHAnsi" w:hAnsiTheme="majorHAnsi" w:cstheme="majorBidi"/>
          <w:b/>
        </w:rPr>
        <w:tab/>
      </w:r>
      <w:r w:rsidR="008110AD">
        <w:rPr>
          <w:rFonts w:asciiTheme="majorHAnsi" w:hAnsiTheme="majorHAnsi" w:cstheme="majorBidi"/>
          <w:b/>
        </w:rPr>
        <w:tab/>
      </w:r>
    </w:p>
    <w:p w14:paraId="1250A95B" w14:textId="3A3EE604" w:rsidR="00E61962" w:rsidRDefault="003477D2" w:rsidP="003A71FF">
      <w:pPr>
        <w:ind w:left="360"/>
        <w:jc w:val="both"/>
        <w:rPr>
          <w:rFonts w:asciiTheme="majorHAnsi" w:hAnsiTheme="majorHAnsi" w:cstheme="majorHAnsi"/>
        </w:rPr>
      </w:pPr>
      <w:r w:rsidRPr="00852EB6">
        <w:rPr>
          <w:rFonts w:asciiTheme="majorHAnsi" w:hAnsiTheme="majorHAnsi" w:cstheme="majorBidi"/>
          <w:bCs/>
        </w:rPr>
        <w:t>A request was received f</w:t>
      </w:r>
      <w:r w:rsidRPr="00852EB6">
        <w:rPr>
          <w:rFonts w:asciiTheme="majorHAnsi" w:hAnsiTheme="majorHAnsi" w:cstheme="majorHAnsi"/>
        </w:rPr>
        <w:t xml:space="preserve">rom Talgarth &amp; District Regeneration Group, seeking £250 to </w:t>
      </w:r>
      <w:r w:rsidR="001A214A" w:rsidRPr="00852EB6">
        <w:rPr>
          <w:rFonts w:asciiTheme="majorHAnsi" w:hAnsiTheme="majorHAnsi" w:cstheme="majorHAnsi"/>
        </w:rPr>
        <w:t>maintain the services of Talgarth Community Library</w:t>
      </w:r>
      <w:r w:rsidR="002752D3" w:rsidRPr="00852EB6">
        <w:rPr>
          <w:rFonts w:asciiTheme="majorHAnsi" w:hAnsiTheme="majorHAnsi" w:cstheme="majorHAnsi"/>
        </w:rPr>
        <w:t xml:space="preserve">. The request was accompanied by their accounts. </w:t>
      </w:r>
      <w:r w:rsidR="006E59B6" w:rsidRPr="00852EB6">
        <w:rPr>
          <w:rFonts w:asciiTheme="majorHAnsi" w:hAnsiTheme="majorHAnsi" w:cstheme="majorHAnsi"/>
        </w:rPr>
        <w:t xml:space="preserve">Following a </w:t>
      </w:r>
      <w:r w:rsidR="00917111" w:rsidRPr="00852EB6">
        <w:rPr>
          <w:rFonts w:asciiTheme="majorHAnsi" w:hAnsiTheme="majorHAnsi" w:cstheme="majorHAnsi"/>
        </w:rPr>
        <w:t xml:space="preserve">discussion, </w:t>
      </w:r>
      <w:r w:rsidR="007B564A" w:rsidRPr="00852EB6">
        <w:rPr>
          <w:rFonts w:asciiTheme="majorHAnsi" w:hAnsiTheme="majorHAnsi" w:cstheme="majorHAnsi"/>
        </w:rPr>
        <w:t>Councillors unanimously</w:t>
      </w:r>
      <w:r w:rsidR="002752D3" w:rsidRPr="00852EB6">
        <w:rPr>
          <w:rFonts w:asciiTheme="majorHAnsi" w:hAnsiTheme="majorHAnsi" w:cstheme="majorHAnsi"/>
        </w:rPr>
        <w:t xml:space="preserve"> </w:t>
      </w:r>
      <w:r w:rsidR="009D6C57" w:rsidRPr="00852EB6">
        <w:rPr>
          <w:rFonts w:asciiTheme="majorHAnsi" w:hAnsiTheme="majorHAnsi" w:cstheme="majorHAnsi"/>
        </w:rPr>
        <w:t>supported the request.</w:t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</w:r>
      <w:r w:rsidR="003A71FF">
        <w:rPr>
          <w:rFonts w:asciiTheme="majorHAnsi" w:hAnsiTheme="majorHAnsi" w:cstheme="majorHAnsi"/>
        </w:rPr>
        <w:tab/>
        <w:t xml:space="preserve">           </w:t>
      </w:r>
      <w:r w:rsidR="00917111" w:rsidRPr="00852EB6">
        <w:rPr>
          <w:rFonts w:asciiTheme="majorHAnsi" w:hAnsiTheme="majorHAnsi" w:cstheme="majorHAnsi"/>
          <w:b/>
          <w:bCs/>
        </w:rPr>
        <w:t>Action Clerk</w:t>
      </w:r>
      <w:r w:rsidR="009D6C57" w:rsidRPr="00852EB6">
        <w:rPr>
          <w:rFonts w:asciiTheme="majorHAnsi" w:hAnsiTheme="majorHAnsi" w:cstheme="majorHAnsi"/>
        </w:rPr>
        <w:t xml:space="preserve"> </w:t>
      </w:r>
    </w:p>
    <w:p w14:paraId="33A4E743" w14:textId="77777777" w:rsidR="003A71FF" w:rsidRDefault="003A71FF" w:rsidP="003A71FF">
      <w:pPr>
        <w:ind w:left="360"/>
        <w:jc w:val="both"/>
        <w:rPr>
          <w:rFonts w:asciiTheme="majorHAnsi" w:hAnsiTheme="majorHAnsi" w:cstheme="majorBidi"/>
          <w:b/>
        </w:rPr>
      </w:pPr>
    </w:p>
    <w:p w14:paraId="7CF3215C" w14:textId="77777777" w:rsidR="003A71FF" w:rsidRPr="00852EB6" w:rsidRDefault="003A71FF" w:rsidP="003A71FF">
      <w:pPr>
        <w:ind w:left="360"/>
        <w:jc w:val="both"/>
        <w:rPr>
          <w:rFonts w:asciiTheme="majorHAnsi" w:hAnsiTheme="majorHAnsi" w:cstheme="majorBidi"/>
          <w:b/>
        </w:rPr>
      </w:pPr>
    </w:p>
    <w:p w14:paraId="14368D5B" w14:textId="77777777" w:rsidR="00AC1720" w:rsidRDefault="00E61962" w:rsidP="003A71FF">
      <w:pPr>
        <w:pStyle w:val="ListParagraph"/>
        <w:numPr>
          <w:ilvl w:val="1"/>
          <w:numId w:val="16"/>
        </w:numPr>
        <w:spacing w:after="0"/>
        <w:jc w:val="both"/>
        <w:rPr>
          <w:rFonts w:asciiTheme="majorHAnsi" w:hAnsiTheme="majorHAnsi" w:cstheme="majorBidi"/>
          <w:b/>
        </w:rPr>
      </w:pPr>
      <w:r>
        <w:rPr>
          <w:rFonts w:asciiTheme="majorHAnsi" w:hAnsiTheme="majorHAnsi" w:cstheme="majorBidi"/>
          <w:b/>
        </w:rPr>
        <w:lastRenderedPageBreak/>
        <w:t xml:space="preserve">One Voice Wales </w:t>
      </w:r>
      <w:r w:rsidR="00617C0B">
        <w:rPr>
          <w:rFonts w:asciiTheme="majorHAnsi" w:hAnsiTheme="majorHAnsi" w:cstheme="majorBidi"/>
          <w:b/>
        </w:rPr>
        <w:t>National Conference 16</w:t>
      </w:r>
      <w:r w:rsidR="00617C0B" w:rsidRPr="00617C0B">
        <w:rPr>
          <w:rFonts w:asciiTheme="majorHAnsi" w:hAnsiTheme="majorHAnsi" w:cstheme="majorBidi"/>
          <w:b/>
          <w:vertAlign w:val="superscript"/>
        </w:rPr>
        <w:t>th</w:t>
      </w:r>
      <w:r w:rsidR="00617C0B">
        <w:rPr>
          <w:rFonts w:asciiTheme="majorHAnsi" w:hAnsiTheme="majorHAnsi" w:cstheme="majorBidi"/>
          <w:b/>
        </w:rPr>
        <w:t xml:space="preserve"> October 2024</w:t>
      </w:r>
      <w:r w:rsidR="00AC1720">
        <w:rPr>
          <w:rFonts w:asciiTheme="majorHAnsi" w:hAnsiTheme="majorHAnsi" w:cstheme="majorBidi"/>
          <w:b/>
        </w:rPr>
        <w:t>.</w:t>
      </w:r>
    </w:p>
    <w:p w14:paraId="20B86073" w14:textId="195EC6B7" w:rsidR="002068D0" w:rsidRPr="00740BE0" w:rsidRDefault="00CC1676" w:rsidP="003A71FF">
      <w:pPr>
        <w:ind w:left="502"/>
        <w:jc w:val="both"/>
        <w:rPr>
          <w:rFonts w:asciiTheme="majorHAnsi" w:hAnsiTheme="majorHAnsi" w:cstheme="majorBidi"/>
          <w:bCs/>
        </w:rPr>
      </w:pPr>
      <w:r w:rsidRPr="00740BE0">
        <w:rPr>
          <w:rFonts w:asciiTheme="majorHAnsi" w:hAnsiTheme="majorHAnsi" w:cstheme="majorBidi"/>
          <w:bCs/>
        </w:rPr>
        <w:t>The Chair would</w:t>
      </w:r>
      <w:r w:rsidR="002068D0" w:rsidRPr="00740BE0">
        <w:rPr>
          <w:rFonts w:asciiTheme="majorHAnsi" w:hAnsiTheme="majorHAnsi" w:cstheme="majorBidi"/>
          <w:bCs/>
        </w:rPr>
        <w:t xml:space="preserve"> attend </w:t>
      </w:r>
      <w:r w:rsidR="00740BE0" w:rsidRPr="00740BE0">
        <w:rPr>
          <w:rFonts w:asciiTheme="majorHAnsi" w:hAnsiTheme="majorHAnsi" w:cstheme="majorBidi"/>
          <w:bCs/>
        </w:rPr>
        <w:t>and check</w:t>
      </w:r>
      <w:r w:rsidRPr="00740BE0">
        <w:rPr>
          <w:rFonts w:asciiTheme="majorHAnsi" w:hAnsiTheme="majorHAnsi" w:cstheme="majorBidi"/>
          <w:bCs/>
        </w:rPr>
        <w:t xml:space="preserve"> with Cllr</w:t>
      </w:r>
      <w:r w:rsidR="00740BE0">
        <w:rPr>
          <w:rFonts w:asciiTheme="majorHAnsi" w:hAnsiTheme="majorHAnsi" w:cstheme="majorBidi"/>
          <w:bCs/>
        </w:rPr>
        <w:t>.</w:t>
      </w:r>
      <w:r w:rsidRPr="00740BE0">
        <w:rPr>
          <w:rFonts w:asciiTheme="majorHAnsi" w:hAnsiTheme="majorHAnsi" w:cstheme="majorBidi"/>
          <w:bCs/>
        </w:rPr>
        <w:t xml:space="preserve"> Harding for her availability</w:t>
      </w:r>
      <w:r w:rsidR="002068D0" w:rsidRPr="00740BE0">
        <w:rPr>
          <w:rFonts w:asciiTheme="majorHAnsi" w:hAnsiTheme="majorHAnsi" w:cstheme="majorBidi"/>
          <w:bCs/>
        </w:rPr>
        <w:t xml:space="preserve">. </w:t>
      </w:r>
    </w:p>
    <w:p w14:paraId="2F9C1F6D" w14:textId="2E8BF585" w:rsidR="00C33FEA" w:rsidRPr="00AC1720" w:rsidRDefault="002068D0" w:rsidP="003A71FF">
      <w:pPr>
        <w:ind w:left="6982" w:firstLine="218"/>
        <w:jc w:val="both"/>
        <w:rPr>
          <w:rFonts w:asciiTheme="majorHAnsi" w:hAnsiTheme="majorHAnsi" w:cstheme="majorBidi"/>
          <w:b/>
        </w:rPr>
      </w:pPr>
      <w:r>
        <w:rPr>
          <w:rFonts w:asciiTheme="majorHAnsi" w:hAnsiTheme="majorHAnsi" w:cstheme="majorBidi"/>
          <w:b/>
        </w:rPr>
        <w:t xml:space="preserve">Action Clerk </w:t>
      </w:r>
      <w:r w:rsidR="00CC1676">
        <w:rPr>
          <w:rFonts w:asciiTheme="majorHAnsi" w:hAnsiTheme="majorHAnsi" w:cstheme="majorBidi"/>
          <w:b/>
        </w:rPr>
        <w:t xml:space="preserve">  </w:t>
      </w:r>
      <w:r w:rsidR="00AC1720">
        <w:rPr>
          <w:rFonts w:asciiTheme="majorHAnsi" w:hAnsiTheme="majorHAnsi" w:cstheme="majorBidi"/>
          <w:b/>
        </w:rPr>
        <w:t xml:space="preserve">  </w:t>
      </w:r>
    </w:p>
    <w:p w14:paraId="019A3E20" w14:textId="7CAF4345" w:rsidR="00B9021E" w:rsidRPr="00B601DC" w:rsidRDefault="00E250AB" w:rsidP="003A71FF">
      <w:pPr>
        <w:pStyle w:val="ListParagraph"/>
        <w:numPr>
          <w:ilvl w:val="0"/>
          <w:numId w:val="16"/>
        </w:numPr>
        <w:tabs>
          <w:tab w:val="left" w:pos="4596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B601DC">
        <w:rPr>
          <w:rFonts w:asciiTheme="majorHAnsi" w:hAnsiTheme="majorHAnsi" w:cstheme="majorHAnsi"/>
          <w:b/>
          <w:bCs/>
        </w:rPr>
        <w:t>Planning Applications</w:t>
      </w:r>
      <w:r w:rsidR="00B9021E" w:rsidRPr="00B601DC">
        <w:rPr>
          <w:rFonts w:asciiTheme="majorHAnsi" w:hAnsiTheme="majorHAnsi" w:cstheme="majorHAnsi"/>
          <w:b/>
          <w:bCs/>
        </w:rPr>
        <w:t xml:space="preserve"> </w:t>
      </w:r>
    </w:p>
    <w:p w14:paraId="3852A23D" w14:textId="1653D337" w:rsidR="004476DC" w:rsidRPr="002E649C" w:rsidRDefault="002E649C" w:rsidP="003A71FF">
      <w:pPr>
        <w:spacing w:after="120"/>
        <w:ind w:left="284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Decision Notice with reference to 24/0629/FUL – Alteration of steps to accommodate the safeguard fencing at Gwernyfed High School- Approved. </w:t>
      </w:r>
      <w:r w:rsidRPr="002E649C">
        <w:rPr>
          <w:rFonts w:asciiTheme="majorHAnsi" w:hAnsiTheme="majorHAnsi" w:cstheme="majorHAnsi"/>
          <w:b/>
          <w:bCs/>
        </w:rPr>
        <w:t>- Noted</w:t>
      </w:r>
      <w:r w:rsidR="0098291F" w:rsidRPr="002E649C">
        <w:rPr>
          <w:rFonts w:asciiTheme="majorHAnsi" w:hAnsiTheme="majorHAnsi" w:cstheme="majorHAnsi"/>
          <w:b/>
          <w:bCs/>
        </w:rPr>
        <w:t>.</w:t>
      </w:r>
      <w:r w:rsidR="00B601DC">
        <w:rPr>
          <w:rFonts w:asciiTheme="majorHAnsi" w:hAnsiTheme="majorHAnsi" w:cstheme="majorHAnsi"/>
          <w:b/>
          <w:bCs/>
        </w:rPr>
        <w:tab/>
      </w:r>
      <w:r w:rsidR="00B601DC">
        <w:rPr>
          <w:rFonts w:asciiTheme="majorHAnsi" w:hAnsiTheme="majorHAnsi" w:cstheme="majorHAnsi"/>
          <w:b/>
          <w:bCs/>
        </w:rPr>
        <w:tab/>
      </w:r>
      <w:r w:rsidR="00B601DC">
        <w:rPr>
          <w:rFonts w:asciiTheme="majorHAnsi" w:hAnsiTheme="majorHAnsi" w:cstheme="majorHAnsi"/>
          <w:b/>
          <w:bCs/>
        </w:rPr>
        <w:tab/>
      </w:r>
    </w:p>
    <w:p w14:paraId="1165E2DE" w14:textId="1C62F405" w:rsidR="00B12BEE" w:rsidRPr="00CD1B35" w:rsidRDefault="00536EB0" w:rsidP="003A71FF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</w:rPr>
      </w:pPr>
      <w:r w:rsidRPr="00CD1B35">
        <w:rPr>
          <w:rFonts w:asciiTheme="majorHAnsi" w:hAnsiTheme="majorHAnsi" w:cstheme="majorHAnsi"/>
          <w:b/>
          <w:bCs/>
        </w:rPr>
        <w:t>Training</w:t>
      </w:r>
      <w:r w:rsidR="00FF1830">
        <w:rPr>
          <w:rFonts w:asciiTheme="majorHAnsi" w:hAnsiTheme="majorHAnsi" w:cstheme="majorHAnsi"/>
          <w:b/>
          <w:bCs/>
        </w:rPr>
        <w:t xml:space="preserve"> Matrix </w:t>
      </w:r>
      <w:r w:rsidR="0000519B">
        <w:rPr>
          <w:rFonts w:asciiTheme="majorHAnsi" w:hAnsiTheme="majorHAnsi" w:cstheme="majorHAnsi"/>
          <w:b/>
          <w:bCs/>
        </w:rPr>
        <w:t xml:space="preserve">Update </w:t>
      </w:r>
    </w:p>
    <w:p w14:paraId="7201A87B" w14:textId="053DF010" w:rsidR="00366C01" w:rsidRDefault="00F670BA" w:rsidP="003A71FF">
      <w:p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</w:t>
      </w:r>
      <w:r w:rsidR="009C5D72">
        <w:rPr>
          <w:rFonts w:asciiTheme="majorHAnsi" w:hAnsiTheme="majorHAnsi" w:cstheme="majorHAnsi"/>
        </w:rPr>
        <w:t xml:space="preserve">continue to </w:t>
      </w:r>
      <w:r w:rsidR="00C9667D">
        <w:rPr>
          <w:rFonts w:asciiTheme="majorHAnsi" w:hAnsiTheme="majorHAnsi" w:cstheme="majorHAnsi"/>
        </w:rPr>
        <w:t>populat</w:t>
      </w:r>
      <w:r w:rsidR="0045651B">
        <w:rPr>
          <w:rFonts w:asciiTheme="majorHAnsi" w:hAnsiTheme="majorHAnsi" w:cstheme="majorHAnsi"/>
        </w:rPr>
        <w:t>e</w:t>
      </w:r>
      <w:r w:rsidR="00C9667D">
        <w:rPr>
          <w:rFonts w:asciiTheme="majorHAnsi" w:hAnsiTheme="majorHAnsi" w:cstheme="majorHAnsi"/>
        </w:rPr>
        <w:t xml:space="preserve"> the</w:t>
      </w:r>
      <w:r w:rsidR="00744983" w:rsidRPr="00A00BA8">
        <w:rPr>
          <w:rFonts w:asciiTheme="majorHAnsi" w:hAnsiTheme="majorHAnsi" w:cstheme="majorHAnsi"/>
        </w:rPr>
        <w:t xml:space="preserve"> Community </w:t>
      </w:r>
      <w:r w:rsidR="00854E5F">
        <w:rPr>
          <w:rFonts w:asciiTheme="majorHAnsi" w:hAnsiTheme="majorHAnsi" w:cstheme="majorHAnsi"/>
        </w:rPr>
        <w:t xml:space="preserve">Council Training </w:t>
      </w:r>
      <w:r w:rsidR="00BA7E1D" w:rsidRPr="00A00BA8">
        <w:rPr>
          <w:rFonts w:asciiTheme="majorHAnsi" w:hAnsiTheme="majorHAnsi" w:cstheme="majorHAnsi"/>
        </w:rPr>
        <w:t>Matrix</w:t>
      </w:r>
      <w:r w:rsidR="00402084">
        <w:rPr>
          <w:rFonts w:asciiTheme="majorHAnsi" w:hAnsiTheme="majorHAnsi" w:cstheme="majorHAnsi"/>
        </w:rPr>
        <w:t>. O</w:t>
      </w:r>
      <w:r w:rsidR="005700B5">
        <w:rPr>
          <w:rFonts w:asciiTheme="majorHAnsi" w:hAnsiTheme="majorHAnsi" w:cstheme="majorHAnsi"/>
        </w:rPr>
        <w:t>nce completed</w:t>
      </w:r>
      <w:r w:rsidR="00513CEB">
        <w:rPr>
          <w:rFonts w:asciiTheme="majorHAnsi" w:hAnsiTheme="majorHAnsi" w:cstheme="majorHAnsi"/>
        </w:rPr>
        <w:t>,</w:t>
      </w:r>
      <w:r w:rsidR="005700B5">
        <w:rPr>
          <w:rFonts w:asciiTheme="majorHAnsi" w:hAnsiTheme="majorHAnsi" w:cstheme="majorHAnsi"/>
        </w:rPr>
        <w:t xml:space="preserve"> a decision will be taken </w:t>
      </w:r>
      <w:r w:rsidR="00BD77F3">
        <w:rPr>
          <w:rFonts w:asciiTheme="majorHAnsi" w:hAnsiTheme="majorHAnsi" w:cstheme="majorHAnsi"/>
        </w:rPr>
        <w:t xml:space="preserve">to determine what </w:t>
      </w:r>
      <w:r w:rsidR="00C9667D">
        <w:rPr>
          <w:rFonts w:asciiTheme="majorHAnsi" w:hAnsiTheme="majorHAnsi" w:cstheme="majorHAnsi"/>
        </w:rPr>
        <w:t xml:space="preserve">courses </w:t>
      </w:r>
      <w:r w:rsidR="003F435E">
        <w:rPr>
          <w:rFonts w:asciiTheme="majorHAnsi" w:hAnsiTheme="majorHAnsi" w:cstheme="majorHAnsi"/>
        </w:rPr>
        <w:t>Councillors should attend</w:t>
      </w:r>
      <w:r w:rsidR="00B406B0">
        <w:rPr>
          <w:rFonts w:asciiTheme="majorHAnsi" w:hAnsiTheme="majorHAnsi" w:cstheme="majorHAnsi"/>
        </w:rPr>
        <w:t xml:space="preserve"> </w:t>
      </w:r>
      <w:r w:rsidR="0018095B">
        <w:rPr>
          <w:rFonts w:asciiTheme="majorHAnsi" w:hAnsiTheme="majorHAnsi" w:cstheme="majorHAnsi"/>
        </w:rPr>
        <w:t>to ensure the Community Council has the skills required to carry out its duties</w:t>
      </w:r>
      <w:r w:rsidR="0045651B">
        <w:rPr>
          <w:rFonts w:asciiTheme="majorHAnsi" w:hAnsiTheme="majorHAnsi" w:cstheme="majorHAnsi"/>
        </w:rPr>
        <w:t>.</w:t>
      </w:r>
    </w:p>
    <w:p w14:paraId="0EF12750" w14:textId="4AC0799F" w:rsidR="00740DFD" w:rsidRDefault="00740DFD" w:rsidP="003A71FF">
      <w:p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Clerk to resend </w:t>
      </w:r>
      <w:r w:rsidR="00A137A0">
        <w:rPr>
          <w:rFonts w:asciiTheme="majorHAnsi" w:hAnsiTheme="majorHAnsi" w:cstheme="majorHAnsi"/>
        </w:rPr>
        <w:t xml:space="preserve">the module breakdown and </w:t>
      </w:r>
      <w:r w:rsidR="00A117D6">
        <w:rPr>
          <w:rFonts w:asciiTheme="majorHAnsi" w:hAnsiTheme="majorHAnsi" w:cstheme="majorHAnsi"/>
        </w:rPr>
        <w:t>the most recent course dates to all Councillors</w:t>
      </w:r>
      <w:r w:rsidR="001E6FF5">
        <w:rPr>
          <w:rFonts w:asciiTheme="majorHAnsi" w:hAnsiTheme="majorHAnsi" w:cstheme="majorHAnsi"/>
        </w:rPr>
        <w:t>.</w:t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>
        <w:rPr>
          <w:rFonts w:asciiTheme="majorHAnsi" w:hAnsiTheme="majorHAnsi" w:cstheme="majorHAnsi"/>
        </w:rPr>
        <w:tab/>
      </w:r>
      <w:r w:rsidR="001E6FF5" w:rsidRPr="001E6FF5">
        <w:rPr>
          <w:rFonts w:asciiTheme="majorHAnsi" w:hAnsiTheme="majorHAnsi" w:cstheme="majorHAnsi"/>
          <w:b/>
          <w:bCs/>
        </w:rPr>
        <w:t>Action Clerk</w:t>
      </w:r>
      <w:r w:rsidR="001E6FF5">
        <w:rPr>
          <w:rFonts w:asciiTheme="majorHAnsi" w:hAnsiTheme="majorHAnsi" w:cstheme="majorHAnsi"/>
        </w:rPr>
        <w:t xml:space="preserve"> </w:t>
      </w:r>
      <w:r w:rsidR="00A137A0">
        <w:rPr>
          <w:rFonts w:asciiTheme="majorHAnsi" w:hAnsiTheme="majorHAnsi" w:cstheme="majorHAnsi"/>
        </w:rPr>
        <w:t xml:space="preserve"> </w:t>
      </w:r>
    </w:p>
    <w:p w14:paraId="51C77510" w14:textId="2547654A" w:rsidR="00927EB9" w:rsidRPr="00CD1B35" w:rsidRDefault="00927EB9" w:rsidP="003A71FF">
      <w:pPr>
        <w:pStyle w:val="ListParagraph"/>
        <w:numPr>
          <w:ilvl w:val="0"/>
          <w:numId w:val="16"/>
        </w:numPr>
        <w:spacing w:before="120" w:after="0"/>
        <w:jc w:val="both"/>
        <w:rPr>
          <w:rFonts w:asciiTheme="majorHAnsi" w:hAnsiTheme="majorHAnsi" w:cstheme="majorHAnsi"/>
          <w:b/>
          <w:bCs/>
        </w:rPr>
      </w:pPr>
      <w:r w:rsidRPr="00CD1B35">
        <w:rPr>
          <w:rFonts w:asciiTheme="majorHAnsi" w:hAnsiTheme="majorHAnsi" w:cstheme="majorHAnsi"/>
          <w:b/>
          <w:bCs/>
        </w:rPr>
        <w:t>Annual Report</w:t>
      </w:r>
    </w:p>
    <w:p w14:paraId="6BE2BBEE" w14:textId="652D2B59" w:rsidR="00927EB9" w:rsidRPr="009C6D9A" w:rsidRDefault="005E31E6" w:rsidP="003A71FF">
      <w:p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thanked the Chair for producing </w:t>
      </w:r>
      <w:r w:rsidR="00FD598D">
        <w:rPr>
          <w:rFonts w:asciiTheme="majorHAnsi" w:hAnsiTheme="majorHAnsi" w:cstheme="majorHAnsi"/>
        </w:rPr>
        <w:t xml:space="preserve">the Annual </w:t>
      </w:r>
      <w:r w:rsidR="00754AB2">
        <w:rPr>
          <w:rFonts w:asciiTheme="majorHAnsi" w:hAnsiTheme="majorHAnsi" w:cstheme="majorHAnsi"/>
        </w:rPr>
        <w:t>Report,</w:t>
      </w:r>
      <w:r w:rsidR="00FD598D">
        <w:rPr>
          <w:rFonts w:asciiTheme="majorHAnsi" w:hAnsiTheme="majorHAnsi" w:cstheme="majorHAnsi"/>
        </w:rPr>
        <w:t xml:space="preserve"> t</w:t>
      </w:r>
      <w:r w:rsidR="00E81E84">
        <w:rPr>
          <w:rFonts w:asciiTheme="majorHAnsi" w:hAnsiTheme="majorHAnsi" w:cstheme="majorHAnsi"/>
        </w:rPr>
        <w:t>he Chair</w:t>
      </w:r>
      <w:r w:rsidR="00FD598D">
        <w:rPr>
          <w:rFonts w:asciiTheme="majorHAnsi" w:hAnsiTheme="majorHAnsi" w:cstheme="majorHAnsi"/>
        </w:rPr>
        <w:t xml:space="preserve"> </w:t>
      </w:r>
      <w:r w:rsidR="00876B49">
        <w:rPr>
          <w:rFonts w:asciiTheme="majorHAnsi" w:hAnsiTheme="majorHAnsi" w:cstheme="majorHAnsi"/>
        </w:rPr>
        <w:t>then presented</w:t>
      </w:r>
      <w:r w:rsidR="00E81E84">
        <w:rPr>
          <w:rFonts w:asciiTheme="majorHAnsi" w:hAnsiTheme="majorHAnsi" w:cstheme="majorHAnsi"/>
        </w:rPr>
        <w:t xml:space="preserve"> </w:t>
      </w:r>
      <w:r w:rsidR="00814BEF">
        <w:rPr>
          <w:rFonts w:asciiTheme="majorHAnsi" w:hAnsiTheme="majorHAnsi" w:cstheme="majorHAnsi"/>
        </w:rPr>
        <w:t xml:space="preserve">the </w:t>
      </w:r>
      <w:r w:rsidR="00814BEF" w:rsidRPr="009C6D9A">
        <w:rPr>
          <w:rFonts w:asciiTheme="majorHAnsi" w:hAnsiTheme="majorHAnsi" w:cstheme="majorHAnsi"/>
        </w:rPr>
        <w:t>annual</w:t>
      </w:r>
      <w:r w:rsidR="00927EB9" w:rsidRPr="009C6D9A">
        <w:rPr>
          <w:rFonts w:asciiTheme="majorHAnsi" w:hAnsiTheme="majorHAnsi" w:cstheme="majorHAnsi"/>
        </w:rPr>
        <w:t xml:space="preserve"> report</w:t>
      </w:r>
      <w:r w:rsidR="00A63D4A">
        <w:rPr>
          <w:rFonts w:asciiTheme="majorHAnsi" w:hAnsiTheme="majorHAnsi" w:cstheme="majorHAnsi"/>
        </w:rPr>
        <w:t xml:space="preserve"> </w:t>
      </w:r>
      <w:r w:rsidR="00814BEF">
        <w:rPr>
          <w:rFonts w:asciiTheme="majorHAnsi" w:hAnsiTheme="majorHAnsi" w:cstheme="majorHAnsi"/>
        </w:rPr>
        <w:t>and thanked</w:t>
      </w:r>
      <w:r w:rsidR="00E81E84">
        <w:rPr>
          <w:rFonts w:asciiTheme="majorHAnsi" w:hAnsiTheme="majorHAnsi" w:cstheme="majorHAnsi"/>
        </w:rPr>
        <w:t xml:space="preserve"> </w:t>
      </w:r>
      <w:r w:rsidR="00FD580D">
        <w:rPr>
          <w:rFonts w:asciiTheme="majorHAnsi" w:hAnsiTheme="majorHAnsi" w:cstheme="majorHAnsi"/>
        </w:rPr>
        <w:t xml:space="preserve">everyone </w:t>
      </w:r>
      <w:r w:rsidR="00AC2B83">
        <w:rPr>
          <w:rFonts w:asciiTheme="majorHAnsi" w:hAnsiTheme="majorHAnsi" w:cstheme="majorHAnsi"/>
        </w:rPr>
        <w:t>for their</w:t>
      </w:r>
      <w:r w:rsidR="00D57C79">
        <w:rPr>
          <w:rFonts w:asciiTheme="majorHAnsi" w:hAnsiTheme="majorHAnsi" w:cstheme="majorHAnsi"/>
        </w:rPr>
        <w:t xml:space="preserve"> contributions in completing the report</w:t>
      </w:r>
      <w:r w:rsidR="004304BD">
        <w:rPr>
          <w:rFonts w:asciiTheme="majorHAnsi" w:hAnsiTheme="majorHAnsi" w:cstheme="majorHAnsi"/>
        </w:rPr>
        <w:t xml:space="preserve">. </w:t>
      </w:r>
      <w:r w:rsidR="00F3491E">
        <w:rPr>
          <w:rFonts w:asciiTheme="majorHAnsi" w:hAnsiTheme="majorHAnsi" w:cstheme="majorHAnsi"/>
        </w:rPr>
        <w:t>A few amendments and additions were discussed at the meeting. The Chair will update the report</w:t>
      </w:r>
      <w:r w:rsidR="00A63D4A">
        <w:rPr>
          <w:rFonts w:asciiTheme="majorHAnsi" w:hAnsiTheme="majorHAnsi" w:cstheme="majorHAnsi"/>
        </w:rPr>
        <w:t>,</w:t>
      </w:r>
      <w:r w:rsidR="00F3491E">
        <w:rPr>
          <w:rFonts w:asciiTheme="majorHAnsi" w:hAnsiTheme="majorHAnsi" w:cstheme="majorHAnsi"/>
        </w:rPr>
        <w:t xml:space="preserve"> </w:t>
      </w:r>
      <w:r w:rsidR="000173D5">
        <w:rPr>
          <w:rFonts w:asciiTheme="majorHAnsi" w:hAnsiTheme="majorHAnsi" w:cstheme="majorHAnsi"/>
        </w:rPr>
        <w:t xml:space="preserve">so that </w:t>
      </w:r>
      <w:r w:rsidR="00F3491E">
        <w:rPr>
          <w:rFonts w:asciiTheme="majorHAnsi" w:hAnsiTheme="majorHAnsi" w:cstheme="majorHAnsi"/>
        </w:rPr>
        <w:t>it will</w:t>
      </w:r>
      <w:r w:rsidR="00F96038">
        <w:rPr>
          <w:rFonts w:asciiTheme="majorHAnsi" w:hAnsiTheme="majorHAnsi" w:cstheme="majorHAnsi"/>
        </w:rPr>
        <w:t xml:space="preserve"> </w:t>
      </w:r>
      <w:r w:rsidR="00814BEF">
        <w:rPr>
          <w:rFonts w:asciiTheme="majorHAnsi" w:hAnsiTheme="majorHAnsi" w:cstheme="majorHAnsi"/>
        </w:rPr>
        <w:t>then be</w:t>
      </w:r>
      <w:r w:rsidR="00F3491E">
        <w:rPr>
          <w:rFonts w:asciiTheme="majorHAnsi" w:hAnsiTheme="majorHAnsi" w:cstheme="majorHAnsi"/>
        </w:rPr>
        <w:t xml:space="preserve"> ready for publication by the October meeting</w:t>
      </w:r>
      <w:r w:rsidR="00927EB9" w:rsidRPr="009C6D9A">
        <w:rPr>
          <w:rFonts w:asciiTheme="majorHAnsi" w:hAnsiTheme="majorHAnsi" w:cstheme="majorHAnsi"/>
        </w:rPr>
        <w:t>.</w:t>
      </w:r>
    </w:p>
    <w:p w14:paraId="4F5E0BF5" w14:textId="2F5A9FE6" w:rsidR="00927EB9" w:rsidRDefault="00927EB9" w:rsidP="003A71FF">
      <w:pPr>
        <w:spacing w:after="120"/>
        <w:ind w:left="284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Action </w:t>
      </w:r>
      <w:r w:rsidR="00F96038">
        <w:rPr>
          <w:rFonts w:asciiTheme="majorHAnsi" w:hAnsiTheme="majorHAnsi" w:cstheme="majorHAnsi"/>
          <w:b/>
          <w:bCs/>
        </w:rPr>
        <w:t>Cllr Pritchard.</w:t>
      </w:r>
    </w:p>
    <w:p w14:paraId="76CA7E1B" w14:textId="77777777" w:rsidR="003A71FF" w:rsidRDefault="00927EB9" w:rsidP="003A71FF">
      <w:pPr>
        <w:pStyle w:val="ListParagraph"/>
        <w:numPr>
          <w:ilvl w:val="0"/>
          <w:numId w:val="16"/>
        </w:numPr>
        <w:spacing w:before="120"/>
        <w:jc w:val="both"/>
        <w:rPr>
          <w:rFonts w:asciiTheme="majorHAnsi" w:hAnsiTheme="majorHAnsi" w:cstheme="majorHAnsi"/>
          <w:b/>
          <w:bCs/>
        </w:rPr>
      </w:pPr>
      <w:r w:rsidRPr="00CD1B35">
        <w:rPr>
          <w:rFonts w:asciiTheme="majorHAnsi" w:hAnsiTheme="majorHAnsi" w:cstheme="majorHAnsi"/>
          <w:b/>
          <w:bCs/>
        </w:rPr>
        <w:t xml:space="preserve">County Councillors </w:t>
      </w:r>
      <w:r w:rsidR="006D6D33" w:rsidRPr="00CD1B35">
        <w:rPr>
          <w:rFonts w:asciiTheme="majorHAnsi" w:hAnsiTheme="majorHAnsi" w:cstheme="majorHAnsi"/>
          <w:b/>
          <w:bCs/>
        </w:rPr>
        <w:t xml:space="preserve">Report </w:t>
      </w:r>
      <w:r w:rsidR="006D6D33">
        <w:rPr>
          <w:rFonts w:asciiTheme="majorHAnsi" w:hAnsiTheme="majorHAnsi" w:cstheme="majorHAnsi"/>
          <w:b/>
          <w:bCs/>
        </w:rPr>
        <w:tab/>
      </w:r>
      <w:r w:rsidR="00B42882">
        <w:rPr>
          <w:rFonts w:asciiTheme="majorHAnsi" w:hAnsiTheme="majorHAnsi" w:cstheme="majorHAnsi"/>
          <w:b/>
          <w:bCs/>
        </w:rPr>
        <w:tab/>
      </w:r>
      <w:r w:rsidR="00DB03E5">
        <w:rPr>
          <w:rFonts w:asciiTheme="majorHAnsi" w:hAnsiTheme="majorHAnsi" w:cstheme="majorHAnsi"/>
          <w:b/>
          <w:bCs/>
        </w:rPr>
        <w:tab/>
      </w:r>
      <w:r w:rsidR="00DB03E5">
        <w:rPr>
          <w:rFonts w:asciiTheme="majorHAnsi" w:hAnsiTheme="majorHAnsi" w:cstheme="majorHAnsi"/>
          <w:b/>
          <w:bCs/>
        </w:rPr>
        <w:tab/>
      </w:r>
      <w:r w:rsidR="00DB03E5">
        <w:rPr>
          <w:rFonts w:asciiTheme="majorHAnsi" w:hAnsiTheme="majorHAnsi" w:cstheme="majorHAnsi"/>
          <w:b/>
          <w:bCs/>
        </w:rPr>
        <w:tab/>
      </w:r>
      <w:r w:rsidR="00DB03E5">
        <w:rPr>
          <w:rFonts w:asciiTheme="majorHAnsi" w:hAnsiTheme="majorHAnsi" w:cstheme="majorHAnsi"/>
          <w:b/>
          <w:bCs/>
        </w:rPr>
        <w:tab/>
      </w:r>
      <w:r w:rsidR="00DB03E5">
        <w:rPr>
          <w:rFonts w:asciiTheme="majorHAnsi" w:hAnsiTheme="majorHAnsi" w:cstheme="majorHAnsi"/>
          <w:b/>
          <w:bCs/>
        </w:rPr>
        <w:tab/>
      </w:r>
    </w:p>
    <w:p w14:paraId="39E9100F" w14:textId="5154D801" w:rsidR="00927EB9" w:rsidRPr="00CD1B35" w:rsidRDefault="00D7773F" w:rsidP="003A71FF">
      <w:pPr>
        <w:pStyle w:val="ListParagraph"/>
        <w:spacing w:before="120"/>
        <w:ind w:left="360" w:firstLine="0"/>
        <w:jc w:val="both"/>
        <w:rPr>
          <w:rFonts w:asciiTheme="majorHAnsi" w:hAnsiTheme="majorHAnsi" w:cstheme="majorHAnsi"/>
          <w:b/>
          <w:bCs/>
        </w:rPr>
      </w:pPr>
      <w:r w:rsidRPr="002F1839">
        <w:rPr>
          <w:rFonts w:asciiTheme="majorHAnsi" w:hAnsiTheme="majorHAnsi" w:cstheme="majorHAnsi"/>
        </w:rPr>
        <w:t>County</w:t>
      </w:r>
      <w:r w:rsidR="00A8462D">
        <w:rPr>
          <w:rFonts w:asciiTheme="majorHAnsi" w:hAnsiTheme="majorHAnsi" w:cstheme="majorHAnsi"/>
        </w:rPr>
        <w:t xml:space="preserve"> </w:t>
      </w:r>
      <w:r w:rsidR="00714AB1">
        <w:rPr>
          <w:rFonts w:asciiTheme="majorHAnsi" w:hAnsiTheme="majorHAnsi" w:cstheme="majorHAnsi"/>
        </w:rPr>
        <w:t xml:space="preserve">Councillor Will </w:t>
      </w:r>
      <w:r w:rsidR="002138DB">
        <w:rPr>
          <w:rFonts w:asciiTheme="majorHAnsi" w:hAnsiTheme="majorHAnsi" w:cstheme="majorHAnsi"/>
        </w:rPr>
        <w:t>Lloyd had forwarded the Powys County Council Leaders update which was for information only. Council</w:t>
      </w:r>
      <w:r w:rsidR="00314320">
        <w:rPr>
          <w:rFonts w:asciiTheme="majorHAnsi" w:hAnsiTheme="majorHAnsi" w:cstheme="majorHAnsi"/>
        </w:rPr>
        <w:t xml:space="preserve">lors had no </w:t>
      </w:r>
      <w:r w:rsidR="00EE6507">
        <w:rPr>
          <w:rFonts w:asciiTheme="majorHAnsi" w:hAnsiTheme="majorHAnsi" w:cstheme="majorHAnsi"/>
        </w:rPr>
        <w:t>questions, and</w:t>
      </w:r>
      <w:r w:rsidR="00314320">
        <w:rPr>
          <w:rFonts w:asciiTheme="majorHAnsi" w:hAnsiTheme="majorHAnsi" w:cstheme="majorHAnsi"/>
        </w:rPr>
        <w:t xml:space="preserve"> </w:t>
      </w:r>
      <w:r w:rsidR="00876B49">
        <w:rPr>
          <w:rFonts w:asciiTheme="majorHAnsi" w:hAnsiTheme="majorHAnsi" w:cstheme="majorHAnsi"/>
        </w:rPr>
        <w:t>thanked Cllr</w:t>
      </w:r>
      <w:r w:rsidR="00645ADC">
        <w:rPr>
          <w:rFonts w:asciiTheme="majorHAnsi" w:hAnsiTheme="majorHAnsi" w:cstheme="majorHAnsi"/>
        </w:rPr>
        <w:t>.</w:t>
      </w:r>
      <w:r w:rsidR="0093506A">
        <w:rPr>
          <w:rFonts w:asciiTheme="majorHAnsi" w:hAnsiTheme="majorHAnsi" w:cstheme="majorHAnsi"/>
        </w:rPr>
        <w:t xml:space="preserve"> Lloyd for </w:t>
      </w:r>
      <w:r w:rsidR="00A611FD">
        <w:rPr>
          <w:rFonts w:asciiTheme="majorHAnsi" w:hAnsiTheme="majorHAnsi" w:cstheme="majorHAnsi"/>
        </w:rPr>
        <w:t>the update</w:t>
      </w:r>
      <w:r w:rsidR="00DB03E5">
        <w:rPr>
          <w:rFonts w:asciiTheme="majorHAnsi" w:hAnsiTheme="majorHAnsi" w:cstheme="majorHAnsi"/>
        </w:rPr>
        <w:t>.</w:t>
      </w:r>
      <w:r w:rsidR="00A611FD">
        <w:rPr>
          <w:rFonts w:asciiTheme="majorHAnsi" w:hAnsiTheme="majorHAnsi" w:cstheme="majorHAnsi"/>
        </w:rPr>
        <w:t xml:space="preserve"> At a local level Councillor Lloyd had trimmed the </w:t>
      </w:r>
      <w:r w:rsidR="006D0514">
        <w:rPr>
          <w:rFonts w:asciiTheme="majorHAnsi" w:hAnsiTheme="majorHAnsi" w:cstheme="majorHAnsi"/>
        </w:rPr>
        <w:t>briers</w:t>
      </w:r>
      <w:r w:rsidR="00A0045F">
        <w:rPr>
          <w:rFonts w:asciiTheme="majorHAnsi" w:hAnsiTheme="majorHAnsi" w:cstheme="majorHAnsi"/>
        </w:rPr>
        <w:t xml:space="preserve"> </w:t>
      </w:r>
      <w:r w:rsidR="00EE6507">
        <w:rPr>
          <w:rFonts w:asciiTheme="majorHAnsi" w:hAnsiTheme="majorHAnsi" w:cstheme="majorHAnsi"/>
        </w:rPr>
        <w:t>between Gwernyfed</w:t>
      </w:r>
      <w:r w:rsidR="00A0045F">
        <w:rPr>
          <w:rFonts w:asciiTheme="majorHAnsi" w:hAnsiTheme="majorHAnsi" w:cstheme="majorHAnsi"/>
        </w:rPr>
        <w:t xml:space="preserve"> Avenue to the High School. </w:t>
      </w:r>
      <w:r w:rsidR="000E5A24">
        <w:rPr>
          <w:rFonts w:asciiTheme="majorHAnsi" w:hAnsiTheme="majorHAnsi" w:cstheme="majorHAnsi"/>
        </w:rPr>
        <w:t>He had also helped the Old Railway Garden Centre with their</w:t>
      </w:r>
      <w:r w:rsidR="006D0514">
        <w:rPr>
          <w:rFonts w:asciiTheme="majorHAnsi" w:hAnsiTheme="majorHAnsi" w:cstheme="majorHAnsi"/>
        </w:rPr>
        <w:t xml:space="preserve"> planning application</w:t>
      </w:r>
      <w:r w:rsidR="006D6D33">
        <w:rPr>
          <w:rFonts w:asciiTheme="majorHAnsi" w:hAnsiTheme="majorHAnsi" w:cstheme="majorHAnsi"/>
        </w:rPr>
        <w:t>.</w:t>
      </w:r>
      <w:r w:rsidR="00814BEF" w:rsidRPr="002F1839">
        <w:rPr>
          <w:rFonts w:asciiTheme="majorHAnsi" w:hAnsiTheme="majorHAnsi" w:cstheme="majorHAnsi"/>
        </w:rPr>
        <w:t xml:space="preserve">       </w:t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AC2B83">
        <w:rPr>
          <w:rFonts w:asciiTheme="majorHAnsi" w:hAnsiTheme="majorHAnsi" w:cstheme="majorHAnsi"/>
        </w:rPr>
        <w:tab/>
      </w:r>
      <w:r w:rsidR="00814BEF" w:rsidRPr="002F1839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</w:t>
      </w:r>
    </w:p>
    <w:p w14:paraId="1AE6C198" w14:textId="77777777" w:rsidR="001D30D7" w:rsidRDefault="0000519B" w:rsidP="003A71FF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Removal of </w:t>
      </w:r>
      <w:r w:rsidR="005D62CE">
        <w:rPr>
          <w:rFonts w:asciiTheme="majorHAnsi" w:hAnsiTheme="majorHAnsi" w:cstheme="majorHAnsi"/>
          <w:b/>
          <w:bCs/>
        </w:rPr>
        <w:t xml:space="preserve">flagpole from Gwernyfed High </w:t>
      </w:r>
      <w:r w:rsidR="001D30D7">
        <w:rPr>
          <w:rFonts w:asciiTheme="majorHAnsi" w:hAnsiTheme="majorHAnsi" w:cstheme="majorHAnsi"/>
          <w:b/>
          <w:bCs/>
        </w:rPr>
        <w:t>School</w:t>
      </w:r>
      <w:r w:rsidR="001D30D7" w:rsidRPr="00CD1B35">
        <w:rPr>
          <w:rFonts w:asciiTheme="majorHAnsi" w:hAnsiTheme="majorHAnsi" w:cstheme="majorHAnsi"/>
          <w:b/>
          <w:bCs/>
        </w:rPr>
        <w:t xml:space="preserve"> </w:t>
      </w:r>
      <w:r w:rsidR="001D30D7">
        <w:rPr>
          <w:rFonts w:asciiTheme="majorHAnsi" w:hAnsiTheme="majorHAnsi" w:cstheme="majorHAnsi"/>
          <w:b/>
          <w:bCs/>
        </w:rPr>
        <w:tab/>
      </w:r>
      <w:r w:rsidR="00725FC5">
        <w:rPr>
          <w:rFonts w:asciiTheme="majorHAnsi" w:hAnsiTheme="majorHAnsi" w:cstheme="majorHAnsi"/>
          <w:b/>
          <w:bCs/>
        </w:rPr>
        <w:tab/>
      </w:r>
      <w:r w:rsidR="00725FC5">
        <w:rPr>
          <w:rFonts w:asciiTheme="majorHAnsi" w:hAnsiTheme="majorHAnsi" w:cstheme="majorHAnsi"/>
          <w:b/>
          <w:bCs/>
        </w:rPr>
        <w:tab/>
      </w:r>
      <w:r w:rsidR="00725FC5">
        <w:rPr>
          <w:rFonts w:asciiTheme="majorHAnsi" w:hAnsiTheme="majorHAnsi" w:cstheme="majorHAnsi"/>
          <w:b/>
          <w:bCs/>
        </w:rPr>
        <w:tab/>
      </w:r>
      <w:r w:rsidR="00725FC5">
        <w:rPr>
          <w:rFonts w:asciiTheme="majorHAnsi" w:hAnsiTheme="majorHAnsi" w:cstheme="majorHAnsi"/>
          <w:b/>
          <w:bCs/>
        </w:rPr>
        <w:tab/>
      </w:r>
    </w:p>
    <w:p w14:paraId="47BC4124" w14:textId="7830EE23" w:rsidR="008D2389" w:rsidRPr="00D91C38" w:rsidRDefault="00725FC5" w:rsidP="003A71FF">
      <w:pPr>
        <w:ind w:left="360"/>
        <w:jc w:val="both"/>
        <w:rPr>
          <w:rFonts w:asciiTheme="majorHAnsi" w:hAnsiTheme="majorHAnsi" w:cstheme="majorHAnsi"/>
        </w:rPr>
      </w:pPr>
      <w:r w:rsidRPr="00D91C38">
        <w:rPr>
          <w:rFonts w:asciiTheme="majorHAnsi" w:hAnsiTheme="majorHAnsi" w:cstheme="majorHAnsi"/>
        </w:rPr>
        <w:t>It was reported</w:t>
      </w:r>
      <w:r w:rsidR="00623EC3" w:rsidRPr="00D91C38">
        <w:rPr>
          <w:rFonts w:asciiTheme="majorHAnsi" w:hAnsiTheme="majorHAnsi" w:cstheme="majorHAnsi"/>
        </w:rPr>
        <w:t xml:space="preserve"> that </w:t>
      </w:r>
      <w:r w:rsidR="001D30D7" w:rsidRPr="00D91C38">
        <w:rPr>
          <w:rFonts w:asciiTheme="majorHAnsi" w:hAnsiTheme="majorHAnsi" w:cstheme="majorHAnsi"/>
        </w:rPr>
        <w:t xml:space="preserve">Powys County Council had instructed a contractor to remove all flagpoles from its schools. The Heads of Schools had not been informed. County Councillor </w:t>
      </w:r>
      <w:r w:rsidR="00EE6507">
        <w:rPr>
          <w:rFonts w:asciiTheme="majorHAnsi" w:hAnsiTheme="majorHAnsi" w:cstheme="majorHAnsi"/>
        </w:rPr>
        <w:t xml:space="preserve">Lloyd </w:t>
      </w:r>
      <w:r w:rsidR="001D30D7" w:rsidRPr="00D91C38">
        <w:rPr>
          <w:rFonts w:asciiTheme="majorHAnsi" w:hAnsiTheme="majorHAnsi" w:cstheme="majorHAnsi"/>
        </w:rPr>
        <w:t>had written to the Portfolio Holder for Property for an explanation. The response was it was very expensive on health and safety grounds to ins</w:t>
      </w:r>
      <w:r w:rsidR="00EE6507">
        <w:rPr>
          <w:rFonts w:asciiTheme="majorHAnsi" w:hAnsiTheme="majorHAnsi" w:cstheme="majorHAnsi"/>
        </w:rPr>
        <w:t>p</w:t>
      </w:r>
      <w:r w:rsidR="001D30D7" w:rsidRPr="00D91C38">
        <w:rPr>
          <w:rFonts w:asciiTheme="majorHAnsi" w:hAnsiTheme="majorHAnsi" w:cstheme="majorHAnsi"/>
        </w:rPr>
        <w:t xml:space="preserve">ect and maintain the flagpoles and that it had been agreed by Powys County Council to remove their maintenance from the budget. The response </w:t>
      </w:r>
      <w:r w:rsidR="00EE6507">
        <w:rPr>
          <w:rFonts w:asciiTheme="majorHAnsi" w:hAnsiTheme="majorHAnsi" w:cstheme="majorHAnsi"/>
        </w:rPr>
        <w:t>was</w:t>
      </w:r>
      <w:r w:rsidR="001D30D7" w:rsidRPr="00D91C38">
        <w:rPr>
          <w:rFonts w:asciiTheme="majorHAnsi" w:hAnsiTheme="majorHAnsi" w:cstheme="majorHAnsi"/>
        </w:rPr>
        <w:t xml:space="preserve"> questioned by Cllr Lloyd, who is awaiting </w:t>
      </w:r>
      <w:r w:rsidR="00D91C38" w:rsidRPr="00D91C38">
        <w:rPr>
          <w:rFonts w:asciiTheme="majorHAnsi" w:hAnsiTheme="majorHAnsi" w:cstheme="majorHAnsi"/>
        </w:rPr>
        <w:t>a further</w:t>
      </w:r>
      <w:r w:rsidR="001D30D7" w:rsidRPr="00D91C38">
        <w:rPr>
          <w:rFonts w:asciiTheme="majorHAnsi" w:hAnsiTheme="majorHAnsi" w:cstheme="majorHAnsi"/>
        </w:rPr>
        <w:t xml:space="preserve"> response. </w:t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  <w:r w:rsidR="00EE6507">
        <w:rPr>
          <w:rFonts w:asciiTheme="majorHAnsi" w:hAnsiTheme="majorHAnsi" w:cstheme="majorHAnsi"/>
        </w:rPr>
        <w:tab/>
      </w:r>
    </w:p>
    <w:p w14:paraId="3D6C8BCF" w14:textId="77777777" w:rsidR="006F5A4A" w:rsidRPr="00125BDA" w:rsidRDefault="006F5A4A" w:rsidP="003A71FF">
      <w:pPr>
        <w:ind w:firstLine="720"/>
        <w:jc w:val="both"/>
        <w:rPr>
          <w:rFonts w:asciiTheme="majorHAnsi" w:hAnsiTheme="majorHAnsi" w:cstheme="majorHAnsi"/>
        </w:rPr>
      </w:pPr>
    </w:p>
    <w:p w14:paraId="54241A20" w14:textId="093DD3AB" w:rsidR="00652EEA" w:rsidRPr="00513CEB" w:rsidRDefault="001F7DFE" w:rsidP="003A71FF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</w:rPr>
      </w:pPr>
      <w:r w:rsidRPr="00513CEB">
        <w:rPr>
          <w:rFonts w:asciiTheme="majorHAnsi" w:hAnsiTheme="majorHAnsi" w:cstheme="majorHAnsi"/>
          <w:b/>
          <w:bCs/>
        </w:rPr>
        <w:t xml:space="preserve">GCC Aims </w:t>
      </w:r>
      <w:r w:rsidR="00531AFB" w:rsidRPr="00513CEB">
        <w:rPr>
          <w:rFonts w:asciiTheme="majorHAnsi" w:hAnsiTheme="majorHAnsi" w:cstheme="majorHAnsi"/>
          <w:b/>
          <w:bCs/>
        </w:rPr>
        <w:t xml:space="preserve">Update and Following Years Aims </w:t>
      </w:r>
    </w:p>
    <w:p w14:paraId="04272CF2" w14:textId="097F5F30" w:rsidR="00C951B2" w:rsidRDefault="00C76AE8" w:rsidP="003A71FF">
      <w:pPr>
        <w:ind w:left="360"/>
        <w:jc w:val="both"/>
        <w:rPr>
          <w:rFonts w:asciiTheme="majorHAnsi" w:hAnsiTheme="majorHAnsi" w:cstheme="majorHAnsi"/>
        </w:rPr>
      </w:pPr>
      <w:r w:rsidRPr="00D55C01">
        <w:rPr>
          <w:rFonts w:asciiTheme="majorHAnsi" w:hAnsiTheme="majorHAnsi" w:cstheme="majorHAnsi"/>
        </w:rPr>
        <w:t xml:space="preserve">The Chair </w:t>
      </w:r>
      <w:r w:rsidR="00B442AC">
        <w:rPr>
          <w:rFonts w:asciiTheme="majorHAnsi" w:hAnsiTheme="majorHAnsi" w:cstheme="majorHAnsi"/>
        </w:rPr>
        <w:t>explained all</w:t>
      </w:r>
      <w:r w:rsidR="00AB04E6">
        <w:rPr>
          <w:rFonts w:asciiTheme="majorHAnsi" w:hAnsiTheme="majorHAnsi" w:cstheme="majorHAnsi"/>
        </w:rPr>
        <w:t xml:space="preserve"> </w:t>
      </w:r>
      <w:r w:rsidR="00D91C38">
        <w:rPr>
          <w:rFonts w:asciiTheme="majorHAnsi" w:hAnsiTheme="majorHAnsi" w:cstheme="majorHAnsi"/>
        </w:rPr>
        <w:t>the aims</w:t>
      </w:r>
      <w:r w:rsidR="007E1423">
        <w:rPr>
          <w:rFonts w:asciiTheme="majorHAnsi" w:hAnsiTheme="majorHAnsi" w:cstheme="majorHAnsi"/>
        </w:rPr>
        <w:t xml:space="preserve"> </w:t>
      </w:r>
      <w:r w:rsidR="00D91C38">
        <w:rPr>
          <w:rFonts w:asciiTheme="majorHAnsi" w:hAnsiTheme="majorHAnsi" w:cstheme="majorHAnsi"/>
        </w:rPr>
        <w:t xml:space="preserve">for </w:t>
      </w:r>
      <w:r w:rsidR="00E35D33">
        <w:rPr>
          <w:rFonts w:asciiTheme="majorHAnsi" w:hAnsiTheme="majorHAnsi" w:cstheme="majorHAnsi"/>
        </w:rPr>
        <w:t>2023,</w:t>
      </w:r>
      <w:r w:rsidR="009E3E57" w:rsidRPr="00D55C01">
        <w:rPr>
          <w:rFonts w:asciiTheme="majorHAnsi" w:hAnsiTheme="majorHAnsi" w:cstheme="majorHAnsi"/>
        </w:rPr>
        <w:t xml:space="preserve"> and</w:t>
      </w:r>
      <w:r w:rsidR="00C57B87">
        <w:rPr>
          <w:rFonts w:asciiTheme="majorHAnsi" w:hAnsiTheme="majorHAnsi" w:cstheme="majorHAnsi"/>
        </w:rPr>
        <w:t xml:space="preserve"> it was agreed this would form the template for future </w:t>
      </w:r>
      <w:r w:rsidR="00C951B2">
        <w:rPr>
          <w:rFonts w:asciiTheme="majorHAnsi" w:hAnsiTheme="majorHAnsi" w:cstheme="majorHAnsi"/>
        </w:rPr>
        <w:t xml:space="preserve">years. </w:t>
      </w:r>
    </w:p>
    <w:p w14:paraId="670711C7" w14:textId="4BEE4A6B" w:rsidR="00CA1DFA" w:rsidRDefault="007E1423" w:rsidP="003A71FF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Item 4 on the aims</w:t>
      </w:r>
      <w:r w:rsidR="008162B8">
        <w:rPr>
          <w:rFonts w:asciiTheme="majorHAnsi" w:hAnsiTheme="majorHAnsi" w:cstheme="majorHAnsi"/>
        </w:rPr>
        <w:t xml:space="preserve"> </w:t>
      </w:r>
      <w:r w:rsidR="008F384B">
        <w:rPr>
          <w:rFonts w:asciiTheme="majorHAnsi" w:hAnsiTheme="majorHAnsi" w:cstheme="majorHAnsi"/>
        </w:rPr>
        <w:t>was to</w:t>
      </w:r>
      <w:r w:rsidR="008162B8">
        <w:rPr>
          <w:rFonts w:asciiTheme="majorHAnsi" w:hAnsiTheme="majorHAnsi" w:cstheme="majorHAnsi"/>
        </w:rPr>
        <w:t xml:space="preserve"> update </w:t>
      </w:r>
      <w:r w:rsidR="00D91C38">
        <w:rPr>
          <w:rFonts w:asciiTheme="majorHAnsi" w:hAnsiTheme="majorHAnsi" w:cstheme="majorHAnsi"/>
        </w:rPr>
        <w:t>the Council</w:t>
      </w:r>
      <w:r w:rsidR="008162B8">
        <w:rPr>
          <w:rFonts w:asciiTheme="majorHAnsi" w:hAnsiTheme="majorHAnsi" w:cstheme="majorHAnsi"/>
        </w:rPr>
        <w:t xml:space="preserve"> Website. </w:t>
      </w:r>
      <w:r w:rsidR="00E406CD">
        <w:rPr>
          <w:rFonts w:asciiTheme="majorHAnsi" w:hAnsiTheme="majorHAnsi" w:cstheme="majorHAnsi"/>
        </w:rPr>
        <w:t xml:space="preserve">Cllr Day took on the responsibility to </w:t>
      </w:r>
      <w:r w:rsidR="00084C3B">
        <w:rPr>
          <w:rFonts w:asciiTheme="majorHAnsi" w:hAnsiTheme="majorHAnsi" w:cstheme="majorHAnsi"/>
        </w:rPr>
        <w:t xml:space="preserve">look at Gwernyfed Website and to compare it to other Community Council websites. It was </w:t>
      </w:r>
      <w:r w:rsidR="00D91C38">
        <w:rPr>
          <w:rFonts w:asciiTheme="majorHAnsi" w:hAnsiTheme="majorHAnsi" w:cstheme="majorHAnsi"/>
        </w:rPr>
        <w:t xml:space="preserve">shown </w:t>
      </w:r>
      <w:r w:rsidR="00084C3B">
        <w:rPr>
          <w:rFonts w:asciiTheme="majorHAnsi" w:hAnsiTheme="majorHAnsi" w:cstheme="majorHAnsi"/>
        </w:rPr>
        <w:t xml:space="preserve">that </w:t>
      </w:r>
      <w:r w:rsidR="007923A5">
        <w:rPr>
          <w:rFonts w:asciiTheme="majorHAnsi" w:hAnsiTheme="majorHAnsi" w:cstheme="majorHAnsi"/>
        </w:rPr>
        <w:t>compared with others</w:t>
      </w:r>
      <w:r w:rsidR="00D91C38">
        <w:rPr>
          <w:rFonts w:asciiTheme="majorHAnsi" w:hAnsiTheme="majorHAnsi" w:cstheme="majorHAnsi"/>
        </w:rPr>
        <w:t>, the Gwernyfed</w:t>
      </w:r>
      <w:r w:rsidR="007923A5">
        <w:rPr>
          <w:rFonts w:asciiTheme="majorHAnsi" w:hAnsiTheme="majorHAnsi" w:cstheme="majorHAnsi"/>
        </w:rPr>
        <w:t xml:space="preserve"> website was not very </w:t>
      </w:r>
      <w:r w:rsidR="007A0EFF">
        <w:rPr>
          <w:rFonts w:asciiTheme="majorHAnsi" w:hAnsiTheme="majorHAnsi" w:cstheme="majorHAnsi"/>
        </w:rPr>
        <w:t>interesting,</w:t>
      </w:r>
      <w:r w:rsidR="007923A5">
        <w:rPr>
          <w:rFonts w:asciiTheme="majorHAnsi" w:hAnsiTheme="majorHAnsi" w:cstheme="majorHAnsi"/>
        </w:rPr>
        <w:t xml:space="preserve"> and it was agreed by </w:t>
      </w:r>
      <w:r w:rsidR="008F384B">
        <w:rPr>
          <w:rFonts w:asciiTheme="majorHAnsi" w:hAnsiTheme="majorHAnsi" w:cstheme="majorHAnsi"/>
        </w:rPr>
        <w:t>all that</w:t>
      </w:r>
      <w:r w:rsidR="000F13D2">
        <w:rPr>
          <w:rFonts w:asciiTheme="majorHAnsi" w:hAnsiTheme="majorHAnsi" w:cstheme="majorHAnsi"/>
        </w:rPr>
        <w:t xml:space="preserve"> the </w:t>
      </w:r>
      <w:r w:rsidR="008F384B">
        <w:rPr>
          <w:rFonts w:asciiTheme="majorHAnsi" w:hAnsiTheme="majorHAnsi" w:cstheme="majorHAnsi"/>
        </w:rPr>
        <w:t>website needed</w:t>
      </w:r>
      <w:r w:rsidR="00CA1DFA">
        <w:rPr>
          <w:rFonts w:asciiTheme="majorHAnsi" w:hAnsiTheme="majorHAnsi" w:cstheme="majorHAnsi"/>
        </w:rPr>
        <w:t xml:space="preserve"> to be updated. </w:t>
      </w:r>
    </w:p>
    <w:p w14:paraId="12503421" w14:textId="77777777" w:rsidR="008E7D43" w:rsidRDefault="00CA1DFA" w:rsidP="003A71FF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Cllr Day will</w:t>
      </w:r>
      <w:r w:rsidR="00506FD5">
        <w:rPr>
          <w:rFonts w:asciiTheme="majorHAnsi" w:hAnsiTheme="majorHAnsi" w:cstheme="majorHAnsi"/>
        </w:rPr>
        <w:t xml:space="preserve"> </w:t>
      </w:r>
      <w:r w:rsidR="00D91C38">
        <w:rPr>
          <w:rFonts w:asciiTheme="majorHAnsi" w:hAnsiTheme="majorHAnsi" w:cstheme="majorHAnsi"/>
        </w:rPr>
        <w:t>identify 3</w:t>
      </w:r>
      <w:r w:rsidR="00506FD5">
        <w:rPr>
          <w:rFonts w:asciiTheme="majorHAnsi" w:hAnsiTheme="majorHAnsi" w:cstheme="majorHAnsi"/>
        </w:rPr>
        <w:t xml:space="preserve"> website com</w:t>
      </w:r>
      <w:r w:rsidR="00387211">
        <w:rPr>
          <w:rFonts w:asciiTheme="majorHAnsi" w:hAnsiTheme="majorHAnsi" w:cstheme="majorHAnsi"/>
        </w:rPr>
        <w:t xml:space="preserve">panies to redesign the website and invite them to pitch their </w:t>
      </w:r>
      <w:r w:rsidR="007A0EFF">
        <w:rPr>
          <w:rFonts w:asciiTheme="majorHAnsi" w:hAnsiTheme="majorHAnsi" w:cstheme="majorHAnsi"/>
        </w:rPr>
        <w:t>ideas to</w:t>
      </w:r>
      <w:r w:rsidR="00387211">
        <w:rPr>
          <w:rFonts w:asciiTheme="majorHAnsi" w:hAnsiTheme="majorHAnsi" w:cstheme="majorHAnsi"/>
        </w:rPr>
        <w:t xml:space="preserve"> full council </w:t>
      </w:r>
      <w:r w:rsidR="00272AE4">
        <w:rPr>
          <w:rFonts w:asciiTheme="majorHAnsi" w:hAnsiTheme="majorHAnsi" w:cstheme="majorHAnsi"/>
        </w:rPr>
        <w:t xml:space="preserve">at a future </w:t>
      </w:r>
      <w:r w:rsidR="000C7787">
        <w:rPr>
          <w:rFonts w:asciiTheme="majorHAnsi" w:hAnsiTheme="majorHAnsi" w:cstheme="majorHAnsi"/>
        </w:rPr>
        <w:t>meeting, prior</w:t>
      </w:r>
      <w:r w:rsidR="008F384B">
        <w:rPr>
          <w:rFonts w:asciiTheme="majorHAnsi" w:hAnsiTheme="majorHAnsi" w:cstheme="majorHAnsi"/>
        </w:rPr>
        <w:t xml:space="preserve"> </w:t>
      </w:r>
      <w:r w:rsidR="007C510D">
        <w:rPr>
          <w:rFonts w:asciiTheme="majorHAnsi" w:hAnsiTheme="majorHAnsi" w:cstheme="majorHAnsi"/>
        </w:rPr>
        <w:t xml:space="preserve">to </w:t>
      </w:r>
      <w:r w:rsidR="00E552D8">
        <w:rPr>
          <w:rFonts w:asciiTheme="majorHAnsi" w:hAnsiTheme="majorHAnsi" w:cstheme="majorHAnsi"/>
        </w:rPr>
        <w:t xml:space="preserve">the </w:t>
      </w:r>
      <w:r w:rsidR="008E7D43">
        <w:rPr>
          <w:rFonts w:asciiTheme="majorHAnsi" w:hAnsiTheme="majorHAnsi" w:cstheme="majorHAnsi"/>
        </w:rPr>
        <w:t xml:space="preserve">commencement of the </w:t>
      </w:r>
      <w:r w:rsidR="00E552D8">
        <w:rPr>
          <w:rFonts w:asciiTheme="majorHAnsi" w:hAnsiTheme="majorHAnsi" w:cstheme="majorHAnsi"/>
        </w:rPr>
        <w:t>tendering process</w:t>
      </w:r>
      <w:r w:rsidR="008E7D43">
        <w:rPr>
          <w:rFonts w:asciiTheme="majorHAnsi" w:hAnsiTheme="majorHAnsi" w:cstheme="majorHAnsi"/>
        </w:rPr>
        <w:t>.</w:t>
      </w:r>
    </w:p>
    <w:p w14:paraId="145C33AA" w14:textId="33B2C950" w:rsidR="00A077A1" w:rsidRDefault="00A077A1" w:rsidP="003A71FF">
      <w:pPr>
        <w:ind w:left="7560"/>
        <w:jc w:val="both"/>
        <w:rPr>
          <w:rFonts w:asciiTheme="majorHAnsi" w:hAnsiTheme="majorHAnsi" w:cstheme="majorHAnsi"/>
          <w:b/>
          <w:bCs/>
        </w:rPr>
      </w:pPr>
      <w:r w:rsidRPr="00A077A1">
        <w:rPr>
          <w:rFonts w:asciiTheme="majorHAnsi" w:hAnsiTheme="majorHAnsi" w:cstheme="majorHAnsi"/>
          <w:b/>
          <w:bCs/>
        </w:rPr>
        <w:t xml:space="preserve">Action </w:t>
      </w:r>
      <w:r w:rsidR="00D91C38">
        <w:rPr>
          <w:rFonts w:asciiTheme="majorHAnsi" w:hAnsiTheme="majorHAnsi" w:cstheme="majorHAnsi"/>
          <w:b/>
          <w:bCs/>
        </w:rPr>
        <w:t>Cllr Day</w:t>
      </w:r>
    </w:p>
    <w:p w14:paraId="6823EDB3" w14:textId="77777777" w:rsidR="00C76B69" w:rsidRDefault="00C76B69" w:rsidP="003A71FF">
      <w:pPr>
        <w:spacing w:after="120"/>
        <w:ind w:right="-46"/>
        <w:jc w:val="both"/>
        <w:rPr>
          <w:rFonts w:asciiTheme="majorHAnsi" w:hAnsiTheme="majorHAnsi" w:cstheme="majorHAnsi"/>
          <w:b/>
          <w:bCs/>
        </w:rPr>
      </w:pPr>
    </w:p>
    <w:p w14:paraId="2F6D3961" w14:textId="2B20EC05" w:rsidR="00513CEB" w:rsidRPr="00513CEB" w:rsidRDefault="000C7787" w:rsidP="003A71FF">
      <w:pPr>
        <w:pStyle w:val="ListParagraph"/>
        <w:numPr>
          <w:ilvl w:val="0"/>
          <w:numId w:val="16"/>
        </w:numPr>
        <w:spacing w:line="259" w:lineRule="auto"/>
        <w:ind w:left="426" w:hanging="437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lastRenderedPageBreak/>
        <w:t>F</w:t>
      </w:r>
      <w:r w:rsidR="00BF2CA2" w:rsidRPr="00513CEB">
        <w:rPr>
          <w:rFonts w:asciiTheme="majorHAnsi" w:hAnsiTheme="majorHAnsi" w:cstheme="majorHAnsi"/>
          <w:b/>
        </w:rPr>
        <w:t>inancial Matters</w:t>
      </w:r>
    </w:p>
    <w:p w14:paraId="385CAAED" w14:textId="540867C6" w:rsidR="00D36207" w:rsidRPr="00513CEB" w:rsidRDefault="00D36207" w:rsidP="003A71FF">
      <w:pPr>
        <w:pStyle w:val="ListParagraph"/>
        <w:numPr>
          <w:ilvl w:val="1"/>
          <w:numId w:val="16"/>
        </w:numPr>
        <w:spacing w:line="259" w:lineRule="auto"/>
        <w:ind w:left="426"/>
        <w:jc w:val="both"/>
        <w:rPr>
          <w:rFonts w:asciiTheme="majorHAnsi" w:hAnsiTheme="majorHAnsi" w:cstheme="majorHAnsi"/>
          <w:b/>
          <w:bCs/>
        </w:rPr>
      </w:pPr>
      <w:r w:rsidRPr="00513CEB">
        <w:rPr>
          <w:rFonts w:asciiTheme="majorHAnsi" w:hAnsiTheme="majorHAnsi" w:cstheme="majorHAnsi"/>
          <w:b/>
          <w:bCs/>
        </w:rPr>
        <w:t>Bank Balances</w:t>
      </w:r>
      <w:r w:rsidR="008413C1" w:rsidRPr="00513CEB">
        <w:rPr>
          <w:rFonts w:asciiTheme="majorHAnsi" w:hAnsiTheme="majorHAnsi" w:cstheme="majorHAnsi"/>
        </w:rPr>
        <w:t xml:space="preserve"> </w:t>
      </w:r>
    </w:p>
    <w:p w14:paraId="6217706A" w14:textId="77777777" w:rsidR="00513CEB" w:rsidRDefault="00BF2CA2" w:rsidP="003A71FF">
      <w:pPr>
        <w:spacing w:line="259" w:lineRule="auto"/>
        <w:ind w:firstLine="426"/>
        <w:jc w:val="both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Bank Balances of the Current and Reserve Accounts</w:t>
      </w:r>
      <w:r w:rsidR="00367924" w:rsidRPr="00B641F3">
        <w:rPr>
          <w:rFonts w:asciiTheme="majorHAnsi" w:hAnsiTheme="majorHAnsi" w:cstheme="majorHAnsi"/>
        </w:rPr>
        <w:t xml:space="preserve"> were reported to </w:t>
      </w:r>
      <w:r w:rsidR="0095365D" w:rsidRPr="00B641F3">
        <w:rPr>
          <w:rFonts w:asciiTheme="majorHAnsi" w:hAnsiTheme="majorHAnsi" w:cstheme="majorHAnsi"/>
        </w:rPr>
        <w:t>the meeting</w:t>
      </w:r>
      <w:r w:rsidR="00BB3270" w:rsidRPr="00B641F3">
        <w:rPr>
          <w:rFonts w:asciiTheme="majorHAnsi" w:hAnsiTheme="majorHAnsi" w:cstheme="majorHAnsi"/>
        </w:rPr>
        <w:t>.</w:t>
      </w:r>
      <w:r w:rsidR="008413C1" w:rsidRPr="00B641F3">
        <w:rPr>
          <w:rFonts w:asciiTheme="majorHAnsi" w:hAnsiTheme="majorHAnsi" w:cstheme="majorHAnsi"/>
        </w:rPr>
        <w:t xml:space="preserve"> </w:t>
      </w:r>
    </w:p>
    <w:p w14:paraId="199F63E0" w14:textId="4C455421" w:rsidR="009E3BBD" w:rsidRDefault="00FC6A1E" w:rsidP="003A71FF">
      <w:pPr>
        <w:spacing w:line="259" w:lineRule="auto"/>
        <w:ind w:left="426"/>
        <w:jc w:val="both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Reserve Account - £</w:t>
      </w:r>
      <w:r w:rsidR="0078103E">
        <w:rPr>
          <w:rFonts w:asciiTheme="majorHAnsi" w:hAnsiTheme="majorHAnsi" w:cstheme="majorHAnsi"/>
        </w:rPr>
        <w:t>9</w:t>
      </w:r>
      <w:r w:rsidR="001E5CDB">
        <w:rPr>
          <w:rFonts w:asciiTheme="majorHAnsi" w:hAnsiTheme="majorHAnsi" w:cstheme="majorHAnsi"/>
        </w:rPr>
        <w:t>7</w:t>
      </w:r>
      <w:r w:rsidR="00B9472D">
        <w:rPr>
          <w:rFonts w:asciiTheme="majorHAnsi" w:hAnsiTheme="majorHAnsi" w:cstheme="majorHAnsi"/>
        </w:rPr>
        <w:t>97.87</w:t>
      </w:r>
      <w:r w:rsidR="00C04B6E">
        <w:rPr>
          <w:rFonts w:asciiTheme="majorHAnsi" w:hAnsiTheme="majorHAnsi" w:cstheme="majorHAnsi"/>
        </w:rPr>
        <w:t>,</w:t>
      </w:r>
      <w:r w:rsidRPr="00B641F3">
        <w:rPr>
          <w:rFonts w:asciiTheme="majorHAnsi" w:hAnsiTheme="majorHAnsi" w:cstheme="majorHAnsi"/>
        </w:rPr>
        <w:t xml:space="preserve"> Current Account - £</w:t>
      </w:r>
      <w:r w:rsidR="003052F7">
        <w:rPr>
          <w:rFonts w:asciiTheme="majorHAnsi" w:hAnsiTheme="majorHAnsi" w:cstheme="majorHAnsi"/>
        </w:rPr>
        <w:t xml:space="preserve"> </w:t>
      </w:r>
      <w:r w:rsidR="0072538C">
        <w:rPr>
          <w:rFonts w:asciiTheme="majorHAnsi" w:hAnsiTheme="majorHAnsi" w:cstheme="majorHAnsi"/>
        </w:rPr>
        <w:t>13956.52 which included £</w:t>
      </w:r>
      <w:r w:rsidR="00A6629E">
        <w:rPr>
          <w:rFonts w:asciiTheme="majorHAnsi" w:hAnsiTheme="majorHAnsi" w:cstheme="majorHAnsi"/>
        </w:rPr>
        <w:t>7903</w:t>
      </w:r>
      <w:r w:rsidR="00F15C90">
        <w:rPr>
          <w:rFonts w:asciiTheme="majorHAnsi" w:hAnsiTheme="majorHAnsi" w:cstheme="majorHAnsi"/>
        </w:rPr>
        <w:t xml:space="preserve"> precept deposited on the 30/8/</w:t>
      </w:r>
      <w:r w:rsidR="00014346">
        <w:rPr>
          <w:rFonts w:asciiTheme="majorHAnsi" w:hAnsiTheme="majorHAnsi" w:cstheme="majorHAnsi"/>
        </w:rPr>
        <w:t>24.</w:t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3052F7">
        <w:rPr>
          <w:rFonts w:asciiTheme="majorHAnsi" w:hAnsiTheme="majorHAnsi" w:cstheme="majorHAnsi"/>
        </w:rPr>
        <w:t xml:space="preserve">  </w:t>
      </w:r>
    </w:p>
    <w:p w14:paraId="0D38F101" w14:textId="46812538" w:rsidR="000279B5" w:rsidRPr="00513CEB" w:rsidRDefault="00BF2CA2" w:rsidP="003A71FF">
      <w:pPr>
        <w:pStyle w:val="ListParagraph"/>
        <w:numPr>
          <w:ilvl w:val="1"/>
          <w:numId w:val="16"/>
        </w:numPr>
        <w:ind w:left="426"/>
        <w:jc w:val="both"/>
        <w:rPr>
          <w:rFonts w:asciiTheme="majorHAnsi" w:hAnsiTheme="majorHAnsi" w:cstheme="majorHAnsi"/>
        </w:rPr>
      </w:pPr>
      <w:r w:rsidRPr="00513CEB">
        <w:rPr>
          <w:rFonts w:asciiTheme="majorHAnsi" w:hAnsiTheme="majorHAnsi" w:cstheme="majorHAnsi"/>
          <w:b/>
          <w:bCs/>
        </w:rPr>
        <w:t xml:space="preserve">Invoices </w:t>
      </w:r>
      <w:r w:rsidR="00FC6A1E" w:rsidRPr="00513CEB">
        <w:rPr>
          <w:rFonts w:asciiTheme="majorHAnsi" w:hAnsiTheme="majorHAnsi" w:cstheme="majorHAnsi"/>
          <w:b/>
          <w:bCs/>
        </w:rPr>
        <w:t xml:space="preserve">and </w:t>
      </w:r>
      <w:r w:rsidR="003A71FF" w:rsidRPr="00513CEB">
        <w:rPr>
          <w:rFonts w:asciiTheme="majorHAnsi" w:hAnsiTheme="majorHAnsi" w:cstheme="majorHAnsi"/>
          <w:b/>
          <w:bCs/>
        </w:rPr>
        <w:t xml:space="preserve">payments </w:t>
      </w:r>
      <w:r w:rsidR="003A71FF">
        <w:rPr>
          <w:rFonts w:asciiTheme="majorHAnsi" w:hAnsiTheme="majorHAnsi" w:cstheme="majorHAnsi"/>
          <w:b/>
          <w:bCs/>
        </w:rPr>
        <w:t>for</w:t>
      </w:r>
      <w:r w:rsidRPr="00513CEB">
        <w:rPr>
          <w:rFonts w:asciiTheme="majorHAnsi" w:hAnsiTheme="majorHAnsi" w:cstheme="majorHAnsi"/>
          <w:b/>
          <w:bCs/>
        </w:rPr>
        <w:t xml:space="preserve"> approval</w:t>
      </w:r>
      <w:r w:rsidRPr="00513CEB">
        <w:rPr>
          <w:rFonts w:asciiTheme="majorHAnsi" w:hAnsiTheme="majorHAnsi" w:cstheme="majorHAnsi"/>
        </w:rPr>
        <w:t xml:space="preserve"> </w:t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</w:p>
    <w:p w14:paraId="72F27616" w14:textId="56F0375C" w:rsidR="00F04FA2" w:rsidRPr="00513CEB" w:rsidRDefault="00FC6A1E" w:rsidP="003A71FF">
      <w:pPr>
        <w:pStyle w:val="ListParagraph"/>
        <w:numPr>
          <w:ilvl w:val="0"/>
          <w:numId w:val="23"/>
        </w:numPr>
        <w:spacing w:line="259" w:lineRule="auto"/>
        <w:ind w:left="567"/>
        <w:jc w:val="both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K Bender- </w:t>
      </w:r>
      <w:r w:rsidR="00A55968" w:rsidRPr="00513CEB">
        <w:rPr>
          <w:rFonts w:asciiTheme="majorHAnsi" w:hAnsiTheme="majorHAnsi" w:cstheme="majorHAnsi"/>
          <w:bCs/>
        </w:rPr>
        <w:t xml:space="preserve">Clerks </w:t>
      </w:r>
      <w:r w:rsidRPr="00513CEB">
        <w:rPr>
          <w:rFonts w:asciiTheme="majorHAnsi" w:hAnsiTheme="majorHAnsi" w:cstheme="majorHAnsi"/>
          <w:bCs/>
        </w:rPr>
        <w:t>Salary</w:t>
      </w:r>
      <w:r w:rsidR="00F04FA2" w:rsidRPr="00513CEB">
        <w:rPr>
          <w:rFonts w:asciiTheme="majorHAnsi" w:hAnsiTheme="majorHAnsi" w:cstheme="majorHAnsi"/>
          <w:bCs/>
        </w:rPr>
        <w:t xml:space="preserve"> and </w:t>
      </w:r>
      <w:r w:rsidR="002C60E9" w:rsidRPr="00513CEB">
        <w:rPr>
          <w:rFonts w:asciiTheme="majorHAnsi" w:hAnsiTheme="majorHAnsi" w:cstheme="majorHAnsi"/>
          <w:bCs/>
        </w:rPr>
        <w:t>HMRC Payments</w:t>
      </w:r>
      <w:r w:rsidR="00F04FA2" w:rsidRPr="00513CEB">
        <w:rPr>
          <w:rFonts w:asciiTheme="majorHAnsi" w:hAnsiTheme="majorHAnsi" w:cstheme="majorHAnsi"/>
          <w:bCs/>
        </w:rPr>
        <w:t xml:space="preserve"> </w:t>
      </w:r>
    </w:p>
    <w:p w14:paraId="43C25B97" w14:textId="3B5A529A" w:rsidR="009E0319" w:rsidRPr="00513CEB" w:rsidRDefault="003B2F64" w:rsidP="003A71FF">
      <w:pPr>
        <w:pStyle w:val="ListParagraph"/>
        <w:numPr>
          <w:ilvl w:val="0"/>
          <w:numId w:val="23"/>
        </w:numPr>
        <w:spacing w:line="259" w:lineRule="auto"/>
        <w:ind w:left="567"/>
        <w:jc w:val="both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Vodaphone – Broadband Direct Debit </w:t>
      </w:r>
      <w:r w:rsidR="00FF7FE5" w:rsidRPr="00513CEB">
        <w:rPr>
          <w:rFonts w:asciiTheme="majorHAnsi" w:hAnsiTheme="majorHAnsi" w:cstheme="majorHAnsi"/>
          <w:bCs/>
        </w:rPr>
        <w:t>–</w:t>
      </w:r>
      <w:r w:rsidR="00F320E8">
        <w:rPr>
          <w:rFonts w:asciiTheme="majorHAnsi" w:hAnsiTheme="majorHAnsi" w:cstheme="majorHAnsi"/>
          <w:bCs/>
        </w:rPr>
        <w:t xml:space="preserve">September </w:t>
      </w:r>
      <w:r w:rsidR="00EC0F5B">
        <w:rPr>
          <w:rFonts w:asciiTheme="majorHAnsi" w:hAnsiTheme="majorHAnsi" w:cstheme="majorHAnsi"/>
          <w:bCs/>
        </w:rPr>
        <w:t>- £25.90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FF7FE5" w:rsidRPr="00513CEB">
        <w:rPr>
          <w:rFonts w:asciiTheme="majorHAnsi" w:hAnsiTheme="majorHAnsi" w:cstheme="majorHAnsi"/>
          <w:bCs/>
        </w:rPr>
        <w:t xml:space="preserve"> </w:t>
      </w:r>
    </w:p>
    <w:p w14:paraId="46ADAF05" w14:textId="47206AC8" w:rsidR="00FF7FE5" w:rsidRPr="00513CEB" w:rsidRDefault="00FF7FE5" w:rsidP="003A71FF">
      <w:pPr>
        <w:pStyle w:val="ListParagraph"/>
        <w:numPr>
          <w:ilvl w:val="0"/>
          <w:numId w:val="23"/>
        </w:numPr>
        <w:spacing w:line="259" w:lineRule="auto"/>
        <w:ind w:left="567"/>
        <w:jc w:val="both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>Cllr</w:t>
      </w:r>
      <w:r w:rsidR="00A077A1" w:rsidRPr="00513CEB">
        <w:rPr>
          <w:rFonts w:asciiTheme="majorHAnsi" w:hAnsiTheme="majorHAnsi" w:cstheme="majorHAnsi"/>
          <w:bCs/>
        </w:rPr>
        <w:t>. N</w:t>
      </w:r>
      <w:r w:rsidRPr="00513CEB">
        <w:rPr>
          <w:rFonts w:asciiTheme="majorHAnsi" w:hAnsiTheme="majorHAnsi" w:cstheme="majorHAnsi"/>
          <w:bCs/>
        </w:rPr>
        <w:t xml:space="preserve"> </w:t>
      </w:r>
      <w:r w:rsidR="00A077A1" w:rsidRPr="00513CEB">
        <w:rPr>
          <w:rFonts w:asciiTheme="majorHAnsi" w:hAnsiTheme="majorHAnsi" w:cstheme="majorHAnsi"/>
          <w:bCs/>
        </w:rPr>
        <w:t>Pritchard</w:t>
      </w:r>
      <w:r w:rsidRPr="00513CEB">
        <w:rPr>
          <w:rFonts w:asciiTheme="majorHAnsi" w:hAnsiTheme="majorHAnsi" w:cstheme="majorHAnsi"/>
          <w:bCs/>
        </w:rPr>
        <w:t xml:space="preserve"> – Microsoft </w:t>
      </w:r>
      <w:r w:rsidR="005D263B" w:rsidRPr="00513CEB">
        <w:rPr>
          <w:rFonts w:asciiTheme="majorHAnsi" w:hAnsiTheme="majorHAnsi" w:cstheme="majorHAnsi"/>
          <w:bCs/>
        </w:rPr>
        <w:t xml:space="preserve">Office </w:t>
      </w:r>
      <w:r w:rsidR="000000DE" w:rsidRPr="00513CEB">
        <w:rPr>
          <w:rFonts w:asciiTheme="majorHAnsi" w:hAnsiTheme="majorHAnsi" w:cstheme="majorHAnsi"/>
          <w:bCs/>
        </w:rPr>
        <w:t xml:space="preserve">365 </w:t>
      </w:r>
      <w:r w:rsidRPr="00513CEB">
        <w:rPr>
          <w:rFonts w:asciiTheme="majorHAnsi" w:hAnsiTheme="majorHAnsi" w:cstheme="majorHAnsi"/>
          <w:bCs/>
        </w:rPr>
        <w:t>monthly payment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76424A" w:rsidRPr="00513CEB">
        <w:rPr>
          <w:rFonts w:asciiTheme="majorHAnsi" w:hAnsiTheme="majorHAnsi" w:cstheme="majorHAnsi"/>
          <w:bCs/>
        </w:rPr>
        <w:t>for</w:t>
      </w:r>
      <w:r w:rsidR="009753BE">
        <w:rPr>
          <w:rFonts w:asciiTheme="majorHAnsi" w:hAnsiTheme="majorHAnsi" w:cstheme="majorHAnsi"/>
          <w:bCs/>
        </w:rPr>
        <w:t xml:space="preserve"> September</w:t>
      </w:r>
      <w:r w:rsidR="00E46C14">
        <w:rPr>
          <w:rFonts w:asciiTheme="majorHAnsi" w:hAnsiTheme="majorHAnsi" w:cstheme="majorHAnsi"/>
          <w:bCs/>
        </w:rPr>
        <w:t xml:space="preserve"> -</w:t>
      </w:r>
      <w:r w:rsidR="00992E29" w:rsidRPr="00513CEB">
        <w:rPr>
          <w:rFonts w:asciiTheme="majorHAnsi" w:hAnsiTheme="majorHAnsi" w:cstheme="majorHAnsi"/>
          <w:bCs/>
        </w:rPr>
        <w:t xml:space="preserve"> £</w:t>
      </w:r>
      <w:r w:rsidR="00E46C14">
        <w:rPr>
          <w:rFonts w:asciiTheme="majorHAnsi" w:hAnsiTheme="majorHAnsi" w:cstheme="majorHAnsi"/>
          <w:bCs/>
        </w:rPr>
        <w:t>17.84</w:t>
      </w:r>
      <w:r w:rsidR="00992E29" w:rsidRPr="00513CEB">
        <w:rPr>
          <w:rFonts w:asciiTheme="majorHAnsi" w:hAnsiTheme="majorHAnsi" w:cstheme="majorHAnsi"/>
          <w:bCs/>
        </w:rPr>
        <w:t xml:space="preserve"> </w:t>
      </w:r>
      <w:r w:rsidR="0076424A" w:rsidRPr="00513CEB">
        <w:rPr>
          <w:rFonts w:asciiTheme="majorHAnsi" w:hAnsiTheme="majorHAnsi" w:cstheme="majorHAnsi"/>
          <w:bCs/>
        </w:rPr>
        <w:t xml:space="preserve"> </w:t>
      </w:r>
    </w:p>
    <w:p w14:paraId="07660FFC" w14:textId="43339C04" w:rsidR="00C67E7B" w:rsidRDefault="00E46C14" w:rsidP="003A71FF">
      <w:pPr>
        <w:pStyle w:val="ListParagraph"/>
        <w:numPr>
          <w:ilvl w:val="0"/>
          <w:numId w:val="23"/>
        </w:numPr>
        <w:spacing w:line="259" w:lineRule="auto"/>
        <w:ind w:left="56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Wales Audit Office </w:t>
      </w:r>
      <w:r w:rsidR="00876B49">
        <w:rPr>
          <w:rFonts w:asciiTheme="majorHAnsi" w:hAnsiTheme="majorHAnsi" w:cstheme="majorHAnsi"/>
          <w:bCs/>
        </w:rPr>
        <w:t>- 2018</w:t>
      </w:r>
      <w:r w:rsidR="00EC128C">
        <w:rPr>
          <w:rFonts w:asciiTheme="majorHAnsi" w:hAnsiTheme="majorHAnsi" w:cstheme="majorHAnsi"/>
          <w:bCs/>
        </w:rPr>
        <w:t>/19 -£204.75</w:t>
      </w:r>
      <w:r w:rsidR="009B2116">
        <w:rPr>
          <w:rFonts w:asciiTheme="majorHAnsi" w:hAnsiTheme="majorHAnsi" w:cstheme="majorHAnsi"/>
          <w:bCs/>
        </w:rPr>
        <w:t xml:space="preserve"> and 2022/23 - £215</w:t>
      </w:r>
    </w:p>
    <w:p w14:paraId="09F0013F" w14:textId="7DFB7B68" w:rsidR="003052F7" w:rsidRPr="00513CEB" w:rsidRDefault="00C67E7B" w:rsidP="003A71FF">
      <w:pPr>
        <w:pStyle w:val="ListParagraph"/>
        <w:numPr>
          <w:ilvl w:val="0"/>
          <w:numId w:val="23"/>
        </w:numPr>
        <w:spacing w:line="259" w:lineRule="auto"/>
        <w:ind w:left="56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Talgarth &amp; District </w:t>
      </w:r>
      <w:r w:rsidR="00D66D80">
        <w:rPr>
          <w:rFonts w:asciiTheme="majorHAnsi" w:hAnsiTheme="majorHAnsi" w:cstheme="majorHAnsi"/>
          <w:bCs/>
        </w:rPr>
        <w:t>Regeneration Group - £2</w:t>
      </w:r>
      <w:r w:rsidR="00E97EC8">
        <w:rPr>
          <w:rFonts w:asciiTheme="majorHAnsi" w:hAnsiTheme="majorHAnsi" w:cstheme="majorHAnsi"/>
          <w:bCs/>
        </w:rPr>
        <w:t>50</w:t>
      </w:r>
      <w:r w:rsidR="003052F7" w:rsidRPr="00513CEB">
        <w:rPr>
          <w:rFonts w:asciiTheme="majorHAnsi" w:hAnsiTheme="majorHAnsi" w:cstheme="majorHAnsi"/>
          <w:bCs/>
        </w:rPr>
        <w:t xml:space="preserve"> </w:t>
      </w:r>
      <w:r w:rsidR="009F1A94" w:rsidRPr="00513CEB">
        <w:rPr>
          <w:rFonts w:asciiTheme="majorHAnsi" w:hAnsiTheme="majorHAnsi" w:cstheme="majorHAnsi"/>
          <w:bCs/>
        </w:rPr>
        <w:t xml:space="preserve">  </w:t>
      </w:r>
      <w:r w:rsidR="00A9324C" w:rsidRPr="00513CEB">
        <w:rPr>
          <w:rFonts w:asciiTheme="majorHAnsi" w:hAnsiTheme="majorHAnsi" w:cstheme="majorHAnsi"/>
          <w:bCs/>
        </w:rPr>
        <w:t xml:space="preserve">  </w:t>
      </w:r>
    </w:p>
    <w:p w14:paraId="1E9E45EB" w14:textId="42A82A12" w:rsidR="0074161F" w:rsidRDefault="00303AD2" w:rsidP="003A71FF">
      <w:pPr>
        <w:spacing w:line="259" w:lineRule="auto"/>
        <w:ind w:firstLine="502"/>
        <w:jc w:val="both"/>
        <w:rPr>
          <w:rFonts w:asciiTheme="majorHAnsi" w:hAnsiTheme="majorHAnsi" w:cstheme="majorHAnsi"/>
          <w:bCs/>
          <w:u w:val="single"/>
        </w:rPr>
      </w:pPr>
      <w:r w:rsidRPr="00513CEB">
        <w:rPr>
          <w:rFonts w:asciiTheme="majorHAnsi" w:hAnsiTheme="majorHAnsi" w:cstheme="majorHAnsi"/>
          <w:bCs/>
          <w:u w:val="single"/>
        </w:rPr>
        <w:t xml:space="preserve">All payments were </w:t>
      </w:r>
      <w:r w:rsidR="00433832" w:rsidRPr="00513CEB">
        <w:rPr>
          <w:rFonts w:asciiTheme="majorHAnsi" w:hAnsiTheme="majorHAnsi" w:cstheme="majorHAnsi"/>
          <w:bCs/>
          <w:u w:val="single"/>
        </w:rPr>
        <w:t>approved</w:t>
      </w:r>
      <w:r w:rsidR="00CE5D92" w:rsidRPr="00513CEB">
        <w:rPr>
          <w:rFonts w:asciiTheme="majorHAnsi" w:hAnsiTheme="majorHAnsi" w:cstheme="majorHAnsi"/>
          <w:bCs/>
          <w:u w:val="single"/>
        </w:rPr>
        <w:t>.</w:t>
      </w:r>
    </w:p>
    <w:p w14:paraId="03CBCA72" w14:textId="77777777" w:rsidR="00172C9D" w:rsidRPr="00513CEB" w:rsidRDefault="00172C9D" w:rsidP="003A71FF">
      <w:pPr>
        <w:spacing w:line="259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79FBDDAB" w14:textId="39F6BE30" w:rsidR="0074161F" w:rsidRDefault="00826C96" w:rsidP="003A71FF">
      <w:pPr>
        <w:pStyle w:val="ListParagraph"/>
        <w:numPr>
          <w:ilvl w:val="1"/>
          <w:numId w:val="16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Expenditure against </w:t>
      </w:r>
      <w:r w:rsidR="00EA5D3A">
        <w:rPr>
          <w:rFonts w:asciiTheme="majorHAnsi" w:hAnsiTheme="majorHAnsi" w:cstheme="majorHAnsi"/>
          <w:b/>
          <w:bCs/>
        </w:rPr>
        <w:t xml:space="preserve">Budget </w:t>
      </w:r>
    </w:p>
    <w:p w14:paraId="2A630CF3" w14:textId="74BB7CDC" w:rsidR="0003714F" w:rsidRPr="003A71FF" w:rsidRDefault="0003714F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 xml:space="preserve">The Clerk presented the expenditure against budget as at the </w:t>
      </w:r>
      <w:r w:rsidR="003A71FF" w:rsidRPr="003A71FF">
        <w:rPr>
          <w:rFonts w:asciiTheme="majorHAnsi" w:hAnsiTheme="majorHAnsi" w:cstheme="majorHAnsi"/>
        </w:rPr>
        <w:t>12</w:t>
      </w:r>
      <w:r w:rsidR="003A71FF" w:rsidRPr="003A71FF">
        <w:rPr>
          <w:rFonts w:asciiTheme="majorHAnsi" w:hAnsiTheme="majorHAnsi" w:cstheme="majorHAnsi"/>
          <w:vertAlign w:val="superscript"/>
        </w:rPr>
        <w:t>th of</w:t>
      </w:r>
      <w:r w:rsidRPr="003A71FF">
        <w:rPr>
          <w:rFonts w:asciiTheme="majorHAnsi" w:hAnsiTheme="majorHAnsi" w:cstheme="majorHAnsi"/>
        </w:rPr>
        <w:t xml:space="preserve"> September 2024. </w:t>
      </w:r>
    </w:p>
    <w:p w14:paraId="329E1C58" w14:textId="14B00C7E" w:rsidR="00F50E58" w:rsidRPr="003A71FF" w:rsidRDefault="0003714F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Total expenditure to date is £4</w:t>
      </w:r>
      <w:r w:rsidR="00F50E58" w:rsidRPr="003A71FF">
        <w:rPr>
          <w:rFonts w:asciiTheme="majorHAnsi" w:hAnsiTheme="majorHAnsi" w:cstheme="majorHAnsi"/>
        </w:rPr>
        <w:t>,</w:t>
      </w:r>
      <w:r w:rsidRPr="003A71FF">
        <w:rPr>
          <w:rFonts w:asciiTheme="majorHAnsi" w:hAnsiTheme="majorHAnsi" w:cstheme="majorHAnsi"/>
        </w:rPr>
        <w:t xml:space="preserve">064 against </w:t>
      </w:r>
      <w:r w:rsidR="00F50E58" w:rsidRPr="003A71FF">
        <w:rPr>
          <w:rFonts w:asciiTheme="majorHAnsi" w:hAnsiTheme="majorHAnsi" w:cstheme="majorHAnsi"/>
        </w:rPr>
        <w:t>a budget of £22,680</w:t>
      </w:r>
      <w:r w:rsidRPr="003A71FF">
        <w:rPr>
          <w:rFonts w:asciiTheme="majorHAnsi" w:hAnsiTheme="majorHAnsi" w:cstheme="majorHAnsi"/>
        </w:rPr>
        <w:t xml:space="preserve">. </w:t>
      </w:r>
    </w:p>
    <w:p w14:paraId="4E64385F" w14:textId="42F785FD" w:rsidR="008E7D43" w:rsidRPr="003A71FF" w:rsidRDefault="0003714F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Only £138</w:t>
      </w:r>
      <w:r w:rsidR="00F50E58" w:rsidRPr="003A71FF">
        <w:rPr>
          <w:rFonts w:asciiTheme="majorHAnsi" w:hAnsiTheme="majorHAnsi" w:cstheme="majorHAnsi"/>
        </w:rPr>
        <w:t xml:space="preserve"> out of £2,380</w:t>
      </w:r>
      <w:r w:rsidRPr="003A71FF">
        <w:rPr>
          <w:rFonts w:asciiTheme="majorHAnsi" w:hAnsiTheme="majorHAnsi" w:cstheme="majorHAnsi"/>
        </w:rPr>
        <w:t xml:space="preserve"> from donations has been claimed, however donation request</w:t>
      </w:r>
      <w:r w:rsidR="008E7D43" w:rsidRPr="003A71FF">
        <w:rPr>
          <w:rFonts w:asciiTheme="majorHAnsi" w:hAnsiTheme="majorHAnsi" w:cstheme="majorHAnsi"/>
        </w:rPr>
        <w:t xml:space="preserve">s </w:t>
      </w:r>
      <w:r w:rsidRPr="003A71FF">
        <w:rPr>
          <w:rFonts w:asciiTheme="majorHAnsi" w:hAnsiTheme="majorHAnsi" w:cstheme="majorHAnsi"/>
        </w:rPr>
        <w:t>have historically been received between October and March</w:t>
      </w:r>
      <w:r w:rsidR="008E7D43" w:rsidRPr="003A71FF">
        <w:rPr>
          <w:rFonts w:asciiTheme="majorHAnsi" w:hAnsiTheme="majorHAnsi" w:cstheme="majorHAnsi"/>
        </w:rPr>
        <w:t>.</w:t>
      </w:r>
    </w:p>
    <w:p w14:paraId="3518B042" w14:textId="07C477D5" w:rsidR="00F50E58" w:rsidRPr="003A71FF" w:rsidRDefault="00F50E58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8931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 xml:space="preserve">£4000 set aside for the contribution to speeding signs, the Community Council is awaiting a decision from Powys County Council. </w:t>
      </w:r>
    </w:p>
    <w:p w14:paraId="491036D3" w14:textId="38EECA99" w:rsidR="00F50E58" w:rsidRPr="003A71FF" w:rsidRDefault="00F50E58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£5000 set aside for projects should be realised by March 2025.</w:t>
      </w:r>
    </w:p>
    <w:p w14:paraId="5069BCC2" w14:textId="764547EF" w:rsidR="00F50E58" w:rsidRPr="003A71FF" w:rsidRDefault="00F50E58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The salary figure is on budget for the time of year.</w:t>
      </w:r>
    </w:p>
    <w:p w14:paraId="4D0B08AE" w14:textId="71797F4B" w:rsidR="00EE317B" w:rsidRPr="003A71FF" w:rsidRDefault="00F50E58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£1000 for Councillor expenses is yet to be claimed and £1000 set aside for flood relief has not been utilised at this time.</w:t>
      </w:r>
    </w:p>
    <w:p w14:paraId="254DC6CC" w14:textId="2F2B3729" w:rsidR="003050B8" w:rsidRPr="003A71FF" w:rsidRDefault="003050B8" w:rsidP="003A71FF">
      <w:pPr>
        <w:pStyle w:val="ListParagraph"/>
        <w:numPr>
          <w:ilvl w:val="0"/>
          <w:numId w:val="24"/>
        </w:num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</w:rPr>
      </w:pPr>
      <w:r w:rsidRPr="003A71FF">
        <w:rPr>
          <w:rFonts w:asciiTheme="majorHAnsi" w:hAnsiTheme="majorHAnsi" w:cstheme="majorHAnsi"/>
        </w:rPr>
        <w:t>All other expenses are in line with the budget.</w:t>
      </w:r>
    </w:p>
    <w:p w14:paraId="63E391CF" w14:textId="77777777" w:rsidR="00EE317B" w:rsidRPr="003B1ECE" w:rsidRDefault="00EE317B" w:rsidP="003A71FF">
      <w:pPr>
        <w:tabs>
          <w:tab w:val="center" w:pos="4913"/>
          <w:tab w:val="center" w:pos="9390"/>
        </w:tabs>
        <w:jc w:val="both"/>
        <w:rPr>
          <w:rFonts w:asciiTheme="majorHAnsi" w:hAnsiTheme="majorHAnsi" w:cstheme="majorBidi"/>
        </w:rPr>
      </w:pPr>
    </w:p>
    <w:p w14:paraId="1F6A03EC" w14:textId="77777777" w:rsidR="00EE317B" w:rsidRDefault="00EE317B" w:rsidP="003A71FF">
      <w:pPr>
        <w:tabs>
          <w:tab w:val="center" w:pos="4913"/>
          <w:tab w:val="center" w:pos="9390"/>
        </w:tabs>
        <w:jc w:val="both"/>
        <w:rPr>
          <w:rFonts w:asciiTheme="majorHAnsi" w:hAnsiTheme="majorHAnsi" w:cstheme="majorBidi"/>
          <w:b/>
          <w:bCs/>
        </w:rPr>
      </w:pPr>
    </w:p>
    <w:p w14:paraId="7FB9B39C" w14:textId="7A91A662" w:rsidR="00834DEE" w:rsidRDefault="00BF2CA2" w:rsidP="003A71FF">
      <w:pPr>
        <w:tabs>
          <w:tab w:val="center" w:pos="4913"/>
          <w:tab w:val="center" w:pos="9390"/>
        </w:tabs>
        <w:jc w:val="both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Next meeting </w:t>
      </w:r>
      <w:r w:rsidR="003052F7" w:rsidRPr="5B17E0C8">
        <w:rPr>
          <w:rFonts w:asciiTheme="majorHAnsi" w:hAnsiTheme="majorHAnsi" w:cstheme="majorBidi"/>
          <w:b/>
          <w:bCs/>
        </w:rPr>
        <w:t>–</w:t>
      </w:r>
      <w:r w:rsidR="00415261">
        <w:rPr>
          <w:rFonts w:asciiTheme="majorHAnsi" w:hAnsiTheme="majorHAnsi" w:cstheme="majorBidi"/>
          <w:b/>
          <w:bCs/>
        </w:rPr>
        <w:t xml:space="preserve">Thursday </w:t>
      </w:r>
      <w:r w:rsidR="003A1143">
        <w:rPr>
          <w:rFonts w:asciiTheme="majorHAnsi" w:hAnsiTheme="majorHAnsi" w:cstheme="majorBidi"/>
          <w:b/>
          <w:bCs/>
        </w:rPr>
        <w:t>1</w:t>
      </w:r>
      <w:r w:rsidR="00A95521">
        <w:rPr>
          <w:rFonts w:asciiTheme="majorHAnsi" w:hAnsiTheme="majorHAnsi" w:cstheme="majorBidi"/>
          <w:b/>
          <w:bCs/>
        </w:rPr>
        <w:t>0</w:t>
      </w:r>
      <w:r w:rsidR="00A95521" w:rsidRPr="00A95521">
        <w:rPr>
          <w:rFonts w:asciiTheme="majorHAnsi" w:hAnsiTheme="majorHAnsi" w:cstheme="majorBidi"/>
          <w:b/>
          <w:bCs/>
          <w:vertAlign w:val="superscript"/>
        </w:rPr>
        <w:t>th</w:t>
      </w:r>
      <w:r w:rsidR="00A95521">
        <w:rPr>
          <w:rFonts w:asciiTheme="majorHAnsi" w:hAnsiTheme="majorHAnsi" w:cstheme="majorBidi"/>
          <w:b/>
          <w:bCs/>
        </w:rPr>
        <w:t xml:space="preserve"> </w:t>
      </w:r>
      <w:r w:rsidR="00876B49">
        <w:rPr>
          <w:rFonts w:asciiTheme="majorHAnsi" w:hAnsiTheme="majorHAnsi" w:cstheme="majorBidi"/>
          <w:b/>
          <w:bCs/>
        </w:rPr>
        <w:t>October 2024</w:t>
      </w:r>
      <w:r w:rsidR="00415261">
        <w:rPr>
          <w:rFonts w:asciiTheme="majorHAnsi" w:hAnsiTheme="majorHAnsi" w:cstheme="majorBidi"/>
          <w:b/>
          <w:bCs/>
        </w:rPr>
        <w:t xml:space="preserve"> at </w:t>
      </w:r>
      <w:r w:rsidR="006C7ED1" w:rsidRPr="5B17E0C8">
        <w:rPr>
          <w:rFonts w:asciiTheme="majorHAnsi" w:hAnsiTheme="majorHAnsi" w:cstheme="majorBidi"/>
          <w:b/>
          <w:bCs/>
        </w:rPr>
        <w:t>7.30</w:t>
      </w:r>
      <w:r w:rsidR="00E677C4" w:rsidRPr="5B17E0C8">
        <w:rPr>
          <w:rFonts w:asciiTheme="majorHAnsi" w:hAnsiTheme="majorHAnsi" w:cstheme="majorBidi"/>
          <w:b/>
          <w:bCs/>
        </w:rPr>
        <w:t>pm</w:t>
      </w:r>
      <w:r w:rsidR="00B81617" w:rsidRPr="5B17E0C8">
        <w:rPr>
          <w:rFonts w:asciiTheme="majorHAnsi" w:hAnsiTheme="majorHAnsi" w:cstheme="majorBidi"/>
          <w:b/>
          <w:bCs/>
        </w:rPr>
        <w:t>.</w:t>
      </w:r>
    </w:p>
    <w:p w14:paraId="2959B320" w14:textId="122C8A0F" w:rsidR="000279B5" w:rsidRDefault="008C4325" w:rsidP="003A71FF">
      <w:pPr>
        <w:tabs>
          <w:tab w:val="center" w:pos="4913"/>
          <w:tab w:val="center" w:pos="9390"/>
        </w:tabs>
        <w:jc w:val="both"/>
        <w:rPr>
          <w:rFonts w:asciiTheme="majorHAnsi" w:hAnsiTheme="majorHAnsi" w:cstheme="majorHAnsi"/>
          <w:b/>
          <w:bCs/>
        </w:rPr>
      </w:pPr>
      <w:r w:rsidRPr="00B641F3">
        <w:rPr>
          <w:rFonts w:asciiTheme="majorHAnsi" w:hAnsiTheme="majorHAnsi" w:cstheme="majorHAnsi"/>
          <w:b/>
          <w:bCs/>
        </w:rPr>
        <w:t xml:space="preserve">This will be a Hybrid meeting </w:t>
      </w:r>
      <w:r w:rsidR="00415261">
        <w:rPr>
          <w:rFonts w:asciiTheme="majorHAnsi" w:hAnsiTheme="majorHAnsi" w:cstheme="majorHAnsi"/>
          <w:b/>
          <w:bCs/>
        </w:rPr>
        <w:t xml:space="preserve">over TEAMS </w:t>
      </w:r>
      <w:r w:rsidRPr="00B641F3">
        <w:rPr>
          <w:rFonts w:asciiTheme="majorHAnsi" w:hAnsiTheme="majorHAnsi" w:cstheme="majorHAnsi"/>
          <w:b/>
          <w:bCs/>
        </w:rPr>
        <w:t>held at Felindre Village Hall</w:t>
      </w:r>
    </w:p>
    <w:sectPr w:rsidR="000279B5" w:rsidSect="00CD1B35">
      <w:footerReference w:type="even" r:id="rId11"/>
      <w:footerReference w:type="default" r:id="rId12"/>
      <w:footerReference w:type="first" r:id="rId13"/>
      <w:pgSz w:w="11906" w:h="16838"/>
      <w:pgMar w:top="709" w:right="1440" w:bottom="1276" w:left="1440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26B0" w14:textId="77777777" w:rsidR="00AE5405" w:rsidRDefault="00AE5405">
      <w:r>
        <w:separator/>
      </w:r>
    </w:p>
  </w:endnote>
  <w:endnote w:type="continuationSeparator" w:id="0">
    <w:p w14:paraId="2244A532" w14:textId="77777777" w:rsidR="00AE5405" w:rsidRDefault="00AE5405">
      <w:r>
        <w:continuationSeparator/>
      </w:r>
    </w:p>
  </w:endnote>
  <w:endnote w:type="continuationNotice" w:id="1">
    <w:p w14:paraId="2326EBDA" w14:textId="77777777" w:rsidR="00AE5405" w:rsidRDefault="00AE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66C2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5438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40F6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0BF5" w14:textId="77777777" w:rsidR="00AE5405" w:rsidRDefault="00AE5405">
      <w:r>
        <w:separator/>
      </w:r>
    </w:p>
  </w:footnote>
  <w:footnote w:type="continuationSeparator" w:id="0">
    <w:p w14:paraId="208BAEFC" w14:textId="77777777" w:rsidR="00AE5405" w:rsidRDefault="00AE5405">
      <w:r>
        <w:continuationSeparator/>
      </w:r>
    </w:p>
  </w:footnote>
  <w:footnote w:type="continuationNotice" w:id="1">
    <w:p w14:paraId="7B819614" w14:textId="77777777" w:rsidR="00AE5405" w:rsidRDefault="00AE5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DF"/>
    <w:multiLevelType w:val="hybridMultilevel"/>
    <w:tmpl w:val="17103A96"/>
    <w:lvl w:ilvl="0" w:tplc="EFBED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2021"/>
    <w:multiLevelType w:val="hybridMultilevel"/>
    <w:tmpl w:val="263089A6"/>
    <w:lvl w:ilvl="0" w:tplc="35D2205C">
      <w:start w:val="1"/>
      <w:numFmt w:val="decimal"/>
      <w:lvlText w:val="%1."/>
      <w:lvlJc w:val="left"/>
      <w:pPr>
        <w:ind w:left="580" w:hanging="5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8110929"/>
    <w:multiLevelType w:val="hybridMultilevel"/>
    <w:tmpl w:val="1F6CCA60"/>
    <w:lvl w:ilvl="0" w:tplc="48007874">
      <w:start w:val="1"/>
      <w:numFmt w:val="decimal"/>
      <w:lvlText w:val="%1.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5BFA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86F0A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A4E0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4F88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AC62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0D5C2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5A8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3932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17D99"/>
    <w:multiLevelType w:val="hybridMultilevel"/>
    <w:tmpl w:val="7EA294D4"/>
    <w:lvl w:ilvl="0" w:tplc="EC7CD524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E55EE"/>
    <w:multiLevelType w:val="hybridMultilevel"/>
    <w:tmpl w:val="66C654E0"/>
    <w:lvl w:ilvl="0" w:tplc="591CEF50">
      <w:start w:val="1"/>
      <w:numFmt w:val="lowerLetter"/>
      <w:lvlText w:val="%1)"/>
      <w:lvlJc w:val="left"/>
      <w:pPr>
        <w:ind w:left="8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E1672C2"/>
    <w:multiLevelType w:val="hybridMultilevel"/>
    <w:tmpl w:val="956A7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960B4"/>
    <w:multiLevelType w:val="hybridMultilevel"/>
    <w:tmpl w:val="7ABA9880"/>
    <w:lvl w:ilvl="0" w:tplc="9B28D0EC">
      <w:start w:val="4"/>
      <w:numFmt w:val="bullet"/>
      <w:lvlText w:val="-"/>
      <w:lvlJc w:val="left"/>
      <w:pPr>
        <w:ind w:left="22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0A9743D"/>
    <w:multiLevelType w:val="hybridMultilevel"/>
    <w:tmpl w:val="5074F45E"/>
    <w:lvl w:ilvl="0" w:tplc="4C84E214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A4848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C6D2">
      <w:start w:val="1"/>
      <w:numFmt w:val="lowerRoman"/>
      <w:lvlText w:val="%3"/>
      <w:lvlJc w:val="left"/>
      <w:pPr>
        <w:ind w:left="1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7F1E">
      <w:start w:val="1"/>
      <w:numFmt w:val="decimal"/>
      <w:lvlText w:val="%4"/>
      <w:lvlJc w:val="left"/>
      <w:pPr>
        <w:ind w:left="2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2750">
      <w:start w:val="1"/>
      <w:numFmt w:val="lowerLetter"/>
      <w:lvlText w:val="%5"/>
      <w:lvlJc w:val="left"/>
      <w:pPr>
        <w:ind w:left="2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2372">
      <w:start w:val="1"/>
      <w:numFmt w:val="lowerRoman"/>
      <w:lvlText w:val="%6"/>
      <w:lvlJc w:val="left"/>
      <w:pPr>
        <w:ind w:left="3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F66">
      <w:start w:val="1"/>
      <w:numFmt w:val="decimal"/>
      <w:lvlText w:val="%7"/>
      <w:lvlJc w:val="left"/>
      <w:pPr>
        <w:ind w:left="4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9F9C">
      <w:start w:val="1"/>
      <w:numFmt w:val="lowerLetter"/>
      <w:lvlText w:val="%8"/>
      <w:lvlJc w:val="left"/>
      <w:pPr>
        <w:ind w:left="5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4A98">
      <w:start w:val="1"/>
      <w:numFmt w:val="lowerRoman"/>
      <w:lvlText w:val="%9"/>
      <w:lvlJc w:val="left"/>
      <w:pPr>
        <w:ind w:left="5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74A58"/>
    <w:multiLevelType w:val="hybridMultilevel"/>
    <w:tmpl w:val="A0184C40"/>
    <w:lvl w:ilvl="0" w:tplc="EF341D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8B50F2"/>
    <w:multiLevelType w:val="hybridMultilevel"/>
    <w:tmpl w:val="722EE42E"/>
    <w:lvl w:ilvl="0" w:tplc="AC06D156">
      <w:start w:val="1"/>
      <w:numFmt w:val="lowerLetter"/>
      <w:lvlText w:val="%1.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CA36CC"/>
    <w:multiLevelType w:val="hybridMultilevel"/>
    <w:tmpl w:val="F006D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B08B4"/>
    <w:multiLevelType w:val="hybridMultilevel"/>
    <w:tmpl w:val="8324953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7660"/>
    <w:multiLevelType w:val="hybridMultilevel"/>
    <w:tmpl w:val="ACA00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277"/>
    <w:multiLevelType w:val="hybridMultilevel"/>
    <w:tmpl w:val="6210687E"/>
    <w:lvl w:ilvl="0" w:tplc="581EE56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886824"/>
    <w:multiLevelType w:val="hybridMultilevel"/>
    <w:tmpl w:val="EF1E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44AC"/>
    <w:multiLevelType w:val="hybridMultilevel"/>
    <w:tmpl w:val="1D4C53F0"/>
    <w:lvl w:ilvl="0" w:tplc="8A88F9B4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1C2650"/>
    <w:multiLevelType w:val="hybridMultilevel"/>
    <w:tmpl w:val="6FEAC292"/>
    <w:lvl w:ilvl="0" w:tplc="0518B8B8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F90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E9964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CDBE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EA75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EE738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4A24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E45F6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AE7DA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2C26CA"/>
    <w:multiLevelType w:val="hybridMultilevel"/>
    <w:tmpl w:val="D0C46588"/>
    <w:lvl w:ilvl="0" w:tplc="B6B619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1509F0"/>
    <w:multiLevelType w:val="hybridMultilevel"/>
    <w:tmpl w:val="1D12A69E"/>
    <w:lvl w:ilvl="0" w:tplc="088A12F2">
      <w:start w:val="1"/>
      <w:numFmt w:val="lowerLetter"/>
      <w:lvlText w:val="%1."/>
      <w:lvlJc w:val="left"/>
      <w:pPr>
        <w:ind w:left="1495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BFE41CA"/>
    <w:multiLevelType w:val="hybridMultilevel"/>
    <w:tmpl w:val="8BA6D5F6"/>
    <w:lvl w:ilvl="0" w:tplc="31389C30">
      <w:start w:val="2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D479D5"/>
    <w:multiLevelType w:val="hybridMultilevel"/>
    <w:tmpl w:val="D3A4E756"/>
    <w:lvl w:ilvl="0" w:tplc="8CE82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532C4F0C">
      <w:start w:val="1"/>
      <w:numFmt w:val="lowerLetter"/>
      <w:lvlText w:val="%2."/>
      <w:lvlJc w:val="left"/>
      <w:pPr>
        <w:ind w:left="36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09857BD"/>
    <w:multiLevelType w:val="hybridMultilevel"/>
    <w:tmpl w:val="4CDAC14C"/>
    <w:lvl w:ilvl="0" w:tplc="FB42DBD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B10BC"/>
    <w:multiLevelType w:val="hybridMultilevel"/>
    <w:tmpl w:val="A3486E88"/>
    <w:lvl w:ilvl="0" w:tplc="637059E8">
      <w:start w:val="1"/>
      <w:numFmt w:val="upperLetter"/>
      <w:lvlText w:val="%1)"/>
      <w:lvlJc w:val="left"/>
      <w:pPr>
        <w:ind w:left="1212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76E501FE"/>
    <w:multiLevelType w:val="hybridMultilevel"/>
    <w:tmpl w:val="45EC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3802">
    <w:abstractNumId w:val="7"/>
  </w:num>
  <w:num w:numId="2" w16cid:durableId="263341243">
    <w:abstractNumId w:val="2"/>
  </w:num>
  <w:num w:numId="3" w16cid:durableId="876812841">
    <w:abstractNumId w:val="16"/>
  </w:num>
  <w:num w:numId="4" w16cid:durableId="876818258">
    <w:abstractNumId w:val="17"/>
  </w:num>
  <w:num w:numId="5" w16cid:durableId="1677924746">
    <w:abstractNumId w:val="13"/>
  </w:num>
  <w:num w:numId="6" w16cid:durableId="137963012">
    <w:abstractNumId w:val="12"/>
  </w:num>
  <w:num w:numId="7" w16cid:durableId="405688411">
    <w:abstractNumId w:val="1"/>
  </w:num>
  <w:num w:numId="8" w16cid:durableId="599874105">
    <w:abstractNumId w:val="4"/>
  </w:num>
  <w:num w:numId="9" w16cid:durableId="1958364546">
    <w:abstractNumId w:val="0"/>
  </w:num>
  <w:num w:numId="10" w16cid:durableId="324941771">
    <w:abstractNumId w:val="11"/>
  </w:num>
  <w:num w:numId="11" w16cid:durableId="1563373001">
    <w:abstractNumId w:val="21"/>
  </w:num>
  <w:num w:numId="12" w16cid:durableId="537468712">
    <w:abstractNumId w:val="18"/>
  </w:num>
  <w:num w:numId="13" w16cid:durableId="1373992976">
    <w:abstractNumId w:val="22"/>
  </w:num>
  <w:num w:numId="14" w16cid:durableId="551229382">
    <w:abstractNumId w:val="8"/>
  </w:num>
  <w:num w:numId="15" w16cid:durableId="36004987">
    <w:abstractNumId w:val="9"/>
  </w:num>
  <w:num w:numId="16" w16cid:durableId="880484079">
    <w:abstractNumId w:val="20"/>
  </w:num>
  <w:num w:numId="17" w16cid:durableId="569268579">
    <w:abstractNumId w:val="15"/>
  </w:num>
  <w:num w:numId="18" w16cid:durableId="89281757">
    <w:abstractNumId w:val="19"/>
  </w:num>
  <w:num w:numId="19" w16cid:durableId="612326782">
    <w:abstractNumId w:val="3"/>
  </w:num>
  <w:num w:numId="20" w16cid:durableId="667830580">
    <w:abstractNumId w:val="5"/>
  </w:num>
  <w:num w:numId="21" w16cid:durableId="1046560910">
    <w:abstractNumId w:val="6"/>
  </w:num>
  <w:num w:numId="22" w16cid:durableId="544544">
    <w:abstractNumId w:val="14"/>
  </w:num>
  <w:num w:numId="23" w16cid:durableId="768887323">
    <w:abstractNumId w:val="10"/>
  </w:num>
  <w:num w:numId="24" w16cid:durableId="1097836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B5"/>
    <w:rsid w:val="000000DE"/>
    <w:rsid w:val="000015BF"/>
    <w:rsid w:val="000021A6"/>
    <w:rsid w:val="000047DD"/>
    <w:rsid w:val="0000519B"/>
    <w:rsid w:val="00005AD5"/>
    <w:rsid w:val="00006599"/>
    <w:rsid w:val="0000671F"/>
    <w:rsid w:val="000073CC"/>
    <w:rsid w:val="000104C0"/>
    <w:rsid w:val="00011E90"/>
    <w:rsid w:val="00012278"/>
    <w:rsid w:val="00012C92"/>
    <w:rsid w:val="00012E09"/>
    <w:rsid w:val="00014346"/>
    <w:rsid w:val="0001551F"/>
    <w:rsid w:val="00015529"/>
    <w:rsid w:val="000164C7"/>
    <w:rsid w:val="000173D5"/>
    <w:rsid w:val="00017C46"/>
    <w:rsid w:val="00020BD8"/>
    <w:rsid w:val="00020EF0"/>
    <w:rsid w:val="00020FF3"/>
    <w:rsid w:val="00021035"/>
    <w:rsid w:val="0002184C"/>
    <w:rsid w:val="00021D27"/>
    <w:rsid w:val="000222F4"/>
    <w:rsid w:val="00022311"/>
    <w:rsid w:val="00022E98"/>
    <w:rsid w:val="000233AF"/>
    <w:rsid w:val="00023430"/>
    <w:rsid w:val="000257AD"/>
    <w:rsid w:val="0002599C"/>
    <w:rsid w:val="000279B5"/>
    <w:rsid w:val="0003090E"/>
    <w:rsid w:val="00032352"/>
    <w:rsid w:val="00032597"/>
    <w:rsid w:val="00032C63"/>
    <w:rsid w:val="00032E8C"/>
    <w:rsid w:val="000330BA"/>
    <w:rsid w:val="00035197"/>
    <w:rsid w:val="000358EC"/>
    <w:rsid w:val="00035A1A"/>
    <w:rsid w:val="0003714F"/>
    <w:rsid w:val="00040766"/>
    <w:rsid w:val="00040EE9"/>
    <w:rsid w:val="000431A0"/>
    <w:rsid w:val="00043748"/>
    <w:rsid w:val="000458EE"/>
    <w:rsid w:val="00045AAC"/>
    <w:rsid w:val="00046A61"/>
    <w:rsid w:val="00046B65"/>
    <w:rsid w:val="00051B8F"/>
    <w:rsid w:val="000529B7"/>
    <w:rsid w:val="00053B3A"/>
    <w:rsid w:val="000558E8"/>
    <w:rsid w:val="00055EBD"/>
    <w:rsid w:val="000561E2"/>
    <w:rsid w:val="000571DF"/>
    <w:rsid w:val="0006124D"/>
    <w:rsid w:val="00063271"/>
    <w:rsid w:val="000641D4"/>
    <w:rsid w:val="00064940"/>
    <w:rsid w:val="00064D12"/>
    <w:rsid w:val="00066333"/>
    <w:rsid w:val="00070CE7"/>
    <w:rsid w:val="00070EF0"/>
    <w:rsid w:val="00072823"/>
    <w:rsid w:val="000729A4"/>
    <w:rsid w:val="000735C6"/>
    <w:rsid w:val="00074B75"/>
    <w:rsid w:val="0007502D"/>
    <w:rsid w:val="00075CEE"/>
    <w:rsid w:val="00076447"/>
    <w:rsid w:val="000764DD"/>
    <w:rsid w:val="000777A9"/>
    <w:rsid w:val="00081C5A"/>
    <w:rsid w:val="000824D8"/>
    <w:rsid w:val="0008266C"/>
    <w:rsid w:val="00083364"/>
    <w:rsid w:val="00084C3B"/>
    <w:rsid w:val="0008542E"/>
    <w:rsid w:val="000865A4"/>
    <w:rsid w:val="00086762"/>
    <w:rsid w:val="00087DFD"/>
    <w:rsid w:val="00087E05"/>
    <w:rsid w:val="00091CB0"/>
    <w:rsid w:val="00091F6B"/>
    <w:rsid w:val="00094C77"/>
    <w:rsid w:val="00094CE9"/>
    <w:rsid w:val="00096425"/>
    <w:rsid w:val="0009659E"/>
    <w:rsid w:val="000971C2"/>
    <w:rsid w:val="000A010A"/>
    <w:rsid w:val="000A0AE9"/>
    <w:rsid w:val="000A1B68"/>
    <w:rsid w:val="000A2C6B"/>
    <w:rsid w:val="000A2F95"/>
    <w:rsid w:val="000A3284"/>
    <w:rsid w:val="000A391E"/>
    <w:rsid w:val="000A6C4A"/>
    <w:rsid w:val="000B0F72"/>
    <w:rsid w:val="000B1F60"/>
    <w:rsid w:val="000B4232"/>
    <w:rsid w:val="000B4F07"/>
    <w:rsid w:val="000B621D"/>
    <w:rsid w:val="000C042D"/>
    <w:rsid w:val="000C166D"/>
    <w:rsid w:val="000C2413"/>
    <w:rsid w:val="000C27F2"/>
    <w:rsid w:val="000C4425"/>
    <w:rsid w:val="000C487C"/>
    <w:rsid w:val="000C57ED"/>
    <w:rsid w:val="000C5D52"/>
    <w:rsid w:val="000C632C"/>
    <w:rsid w:val="000C7787"/>
    <w:rsid w:val="000D0272"/>
    <w:rsid w:val="000D073E"/>
    <w:rsid w:val="000D0CE5"/>
    <w:rsid w:val="000D1B51"/>
    <w:rsid w:val="000D2280"/>
    <w:rsid w:val="000D2BA0"/>
    <w:rsid w:val="000D2F74"/>
    <w:rsid w:val="000D5601"/>
    <w:rsid w:val="000D5A9D"/>
    <w:rsid w:val="000D6411"/>
    <w:rsid w:val="000D7539"/>
    <w:rsid w:val="000E1F30"/>
    <w:rsid w:val="000E27E4"/>
    <w:rsid w:val="000E2958"/>
    <w:rsid w:val="000E2CD4"/>
    <w:rsid w:val="000E3E82"/>
    <w:rsid w:val="000E5A24"/>
    <w:rsid w:val="000E5B14"/>
    <w:rsid w:val="000E5B9F"/>
    <w:rsid w:val="000E7856"/>
    <w:rsid w:val="000F043E"/>
    <w:rsid w:val="000F0D0E"/>
    <w:rsid w:val="000F122E"/>
    <w:rsid w:val="000F13D2"/>
    <w:rsid w:val="000F321F"/>
    <w:rsid w:val="000F5EE5"/>
    <w:rsid w:val="000F64F7"/>
    <w:rsid w:val="001003C6"/>
    <w:rsid w:val="0010095F"/>
    <w:rsid w:val="00100EC4"/>
    <w:rsid w:val="00101856"/>
    <w:rsid w:val="00102130"/>
    <w:rsid w:val="00103051"/>
    <w:rsid w:val="0010322B"/>
    <w:rsid w:val="00103875"/>
    <w:rsid w:val="00104BC9"/>
    <w:rsid w:val="00105487"/>
    <w:rsid w:val="00106B7A"/>
    <w:rsid w:val="00106C7A"/>
    <w:rsid w:val="0010782B"/>
    <w:rsid w:val="00110166"/>
    <w:rsid w:val="00110F10"/>
    <w:rsid w:val="00111E53"/>
    <w:rsid w:val="0011215B"/>
    <w:rsid w:val="00112A34"/>
    <w:rsid w:val="00113047"/>
    <w:rsid w:val="00113220"/>
    <w:rsid w:val="00113808"/>
    <w:rsid w:val="00113A51"/>
    <w:rsid w:val="00116A13"/>
    <w:rsid w:val="00117230"/>
    <w:rsid w:val="00120187"/>
    <w:rsid w:val="00120939"/>
    <w:rsid w:val="001222CE"/>
    <w:rsid w:val="001222E5"/>
    <w:rsid w:val="0012263A"/>
    <w:rsid w:val="00125BDA"/>
    <w:rsid w:val="00125E8F"/>
    <w:rsid w:val="0012670A"/>
    <w:rsid w:val="00127890"/>
    <w:rsid w:val="00130525"/>
    <w:rsid w:val="00130BAD"/>
    <w:rsid w:val="00131468"/>
    <w:rsid w:val="00133A39"/>
    <w:rsid w:val="00133A8E"/>
    <w:rsid w:val="00134356"/>
    <w:rsid w:val="001344CA"/>
    <w:rsid w:val="00134706"/>
    <w:rsid w:val="0013583E"/>
    <w:rsid w:val="001365FF"/>
    <w:rsid w:val="00137B92"/>
    <w:rsid w:val="00140200"/>
    <w:rsid w:val="001402C8"/>
    <w:rsid w:val="00141075"/>
    <w:rsid w:val="0014123F"/>
    <w:rsid w:val="001413AD"/>
    <w:rsid w:val="001415AA"/>
    <w:rsid w:val="00143FCB"/>
    <w:rsid w:val="0014429F"/>
    <w:rsid w:val="00144E64"/>
    <w:rsid w:val="00145027"/>
    <w:rsid w:val="00146B2A"/>
    <w:rsid w:val="001475DB"/>
    <w:rsid w:val="00150463"/>
    <w:rsid w:val="00150E17"/>
    <w:rsid w:val="00150EBF"/>
    <w:rsid w:val="00151481"/>
    <w:rsid w:val="001514B6"/>
    <w:rsid w:val="00151790"/>
    <w:rsid w:val="00152418"/>
    <w:rsid w:val="00152C46"/>
    <w:rsid w:val="001533AA"/>
    <w:rsid w:val="0015415D"/>
    <w:rsid w:val="00157520"/>
    <w:rsid w:val="00157FA9"/>
    <w:rsid w:val="0016101F"/>
    <w:rsid w:val="001638DB"/>
    <w:rsid w:val="00163EE4"/>
    <w:rsid w:val="00166E4B"/>
    <w:rsid w:val="00166EC8"/>
    <w:rsid w:val="00171346"/>
    <w:rsid w:val="001713ED"/>
    <w:rsid w:val="00171480"/>
    <w:rsid w:val="0017248F"/>
    <w:rsid w:val="001726E1"/>
    <w:rsid w:val="00172C9D"/>
    <w:rsid w:val="00172E34"/>
    <w:rsid w:val="0017374E"/>
    <w:rsid w:val="001738F6"/>
    <w:rsid w:val="0017508A"/>
    <w:rsid w:val="001801D1"/>
    <w:rsid w:val="00180348"/>
    <w:rsid w:val="0018095B"/>
    <w:rsid w:val="00181DBA"/>
    <w:rsid w:val="001825A1"/>
    <w:rsid w:val="001831E1"/>
    <w:rsid w:val="00185966"/>
    <w:rsid w:val="00185B48"/>
    <w:rsid w:val="00186AB1"/>
    <w:rsid w:val="00186D37"/>
    <w:rsid w:val="00186DA4"/>
    <w:rsid w:val="0019038D"/>
    <w:rsid w:val="00190AFA"/>
    <w:rsid w:val="00190F37"/>
    <w:rsid w:val="001911CF"/>
    <w:rsid w:val="00191992"/>
    <w:rsid w:val="00193AFE"/>
    <w:rsid w:val="00193D5D"/>
    <w:rsid w:val="0019483C"/>
    <w:rsid w:val="00195CAC"/>
    <w:rsid w:val="00197E08"/>
    <w:rsid w:val="001A04FD"/>
    <w:rsid w:val="001A1795"/>
    <w:rsid w:val="001A214A"/>
    <w:rsid w:val="001A299A"/>
    <w:rsid w:val="001A4A92"/>
    <w:rsid w:val="001A4B73"/>
    <w:rsid w:val="001A5B67"/>
    <w:rsid w:val="001A7BAE"/>
    <w:rsid w:val="001B08E3"/>
    <w:rsid w:val="001B129A"/>
    <w:rsid w:val="001B3B64"/>
    <w:rsid w:val="001B3F65"/>
    <w:rsid w:val="001B3FF6"/>
    <w:rsid w:val="001B4011"/>
    <w:rsid w:val="001B432F"/>
    <w:rsid w:val="001B4F48"/>
    <w:rsid w:val="001B670B"/>
    <w:rsid w:val="001B6B67"/>
    <w:rsid w:val="001C0381"/>
    <w:rsid w:val="001C22BC"/>
    <w:rsid w:val="001C31CD"/>
    <w:rsid w:val="001C39DA"/>
    <w:rsid w:val="001C4F92"/>
    <w:rsid w:val="001C52C0"/>
    <w:rsid w:val="001C58B8"/>
    <w:rsid w:val="001D0950"/>
    <w:rsid w:val="001D2A37"/>
    <w:rsid w:val="001D30D7"/>
    <w:rsid w:val="001D453F"/>
    <w:rsid w:val="001D5494"/>
    <w:rsid w:val="001D5931"/>
    <w:rsid w:val="001D646C"/>
    <w:rsid w:val="001D6AE2"/>
    <w:rsid w:val="001E0785"/>
    <w:rsid w:val="001E179A"/>
    <w:rsid w:val="001E18F3"/>
    <w:rsid w:val="001E1A0A"/>
    <w:rsid w:val="001E200B"/>
    <w:rsid w:val="001E21BD"/>
    <w:rsid w:val="001E3165"/>
    <w:rsid w:val="001E3205"/>
    <w:rsid w:val="001E3341"/>
    <w:rsid w:val="001E3517"/>
    <w:rsid w:val="001E5CDB"/>
    <w:rsid w:val="001E6EB9"/>
    <w:rsid w:val="001E6FF5"/>
    <w:rsid w:val="001F10F6"/>
    <w:rsid w:val="001F1B99"/>
    <w:rsid w:val="001F1E8A"/>
    <w:rsid w:val="001F33D6"/>
    <w:rsid w:val="001F6D5A"/>
    <w:rsid w:val="001F780E"/>
    <w:rsid w:val="001F7DFE"/>
    <w:rsid w:val="0020072C"/>
    <w:rsid w:val="0020278C"/>
    <w:rsid w:val="00202BC4"/>
    <w:rsid w:val="00202D9E"/>
    <w:rsid w:val="00204F32"/>
    <w:rsid w:val="002068D0"/>
    <w:rsid w:val="002069F5"/>
    <w:rsid w:val="002104A0"/>
    <w:rsid w:val="00212F37"/>
    <w:rsid w:val="002133C9"/>
    <w:rsid w:val="002138DB"/>
    <w:rsid w:val="00215A93"/>
    <w:rsid w:val="002178CF"/>
    <w:rsid w:val="00217F63"/>
    <w:rsid w:val="0022042A"/>
    <w:rsid w:val="00220FED"/>
    <w:rsid w:val="0022111A"/>
    <w:rsid w:val="00221585"/>
    <w:rsid w:val="00221652"/>
    <w:rsid w:val="00221B6E"/>
    <w:rsid w:val="0022230D"/>
    <w:rsid w:val="00223B3C"/>
    <w:rsid w:val="00224AB7"/>
    <w:rsid w:val="00224CFA"/>
    <w:rsid w:val="00224D4B"/>
    <w:rsid w:val="0022548E"/>
    <w:rsid w:val="00225646"/>
    <w:rsid w:val="0022669B"/>
    <w:rsid w:val="00230A27"/>
    <w:rsid w:val="00230D00"/>
    <w:rsid w:val="00230FF9"/>
    <w:rsid w:val="002339AE"/>
    <w:rsid w:val="00234A43"/>
    <w:rsid w:val="002354B9"/>
    <w:rsid w:val="002358F7"/>
    <w:rsid w:val="002401AD"/>
    <w:rsid w:val="00241DD2"/>
    <w:rsid w:val="00242041"/>
    <w:rsid w:val="00242467"/>
    <w:rsid w:val="00242CE5"/>
    <w:rsid w:val="00243D0E"/>
    <w:rsid w:val="00244816"/>
    <w:rsid w:val="00244CA1"/>
    <w:rsid w:val="00246A2B"/>
    <w:rsid w:val="00247669"/>
    <w:rsid w:val="00247845"/>
    <w:rsid w:val="0025378C"/>
    <w:rsid w:val="00260259"/>
    <w:rsid w:val="00260542"/>
    <w:rsid w:val="00260A2D"/>
    <w:rsid w:val="00262F8A"/>
    <w:rsid w:val="002630CF"/>
    <w:rsid w:val="002649B2"/>
    <w:rsid w:val="00265962"/>
    <w:rsid w:val="00265E56"/>
    <w:rsid w:val="00266C69"/>
    <w:rsid w:val="00267C82"/>
    <w:rsid w:val="00270AE8"/>
    <w:rsid w:val="002711C7"/>
    <w:rsid w:val="00271C6F"/>
    <w:rsid w:val="00272484"/>
    <w:rsid w:val="00272AE4"/>
    <w:rsid w:val="00273153"/>
    <w:rsid w:val="00273332"/>
    <w:rsid w:val="00273FC9"/>
    <w:rsid w:val="002752D3"/>
    <w:rsid w:val="00275A46"/>
    <w:rsid w:val="002766BF"/>
    <w:rsid w:val="00276770"/>
    <w:rsid w:val="00277859"/>
    <w:rsid w:val="00277F46"/>
    <w:rsid w:val="00280689"/>
    <w:rsid w:val="0028107A"/>
    <w:rsid w:val="00284801"/>
    <w:rsid w:val="00286567"/>
    <w:rsid w:val="002870FF"/>
    <w:rsid w:val="00287F8B"/>
    <w:rsid w:val="0029037D"/>
    <w:rsid w:val="00290BD7"/>
    <w:rsid w:val="00291A2A"/>
    <w:rsid w:val="00294840"/>
    <w:rsid w:val="002951A1"/>
    <w:rsid w:val="00295FC3"/>
    <w:rsid w:val="00296F39"/>
    <w:rsid w:val="00296F75"/>
    <w:rsid w:val="002970FE"/>
    <w:rsid w:val="002A08E6"/>
    <w:rsid w:val="002A1909"/>
    <w:rsid w:val="002A2D64"/>
    <w:rsid w:val="002A40E5"/>
    <w:rsid w:val="002A4DB2"/>
    <w:rsid w:val="002A67C0"/>
    <w:rsid w:val="002A6F30"/>
    <w:rsid w:val="002B00CF"/>
    <w:rsid w:val="002B04E6"/>
    <w:rsid w:val="002B06CE"/>
    <w:rsid w:val="002B079A"/>
    <w:rsid w:val="002B0929"/>
    <w:rsid w:val="002B0E61"/>
    <w:rsid w:val="002B0E7A"/>
    <w:rsid w:val="002B1B30"/>
    <w:rsid w:val="002B1E30"/>
    <w:rsid w:val="002B2078"/>
    <w:rsid w:val="002B281F"/>
    <w:rsid w:val="002B4571"/>
    <w:rsid w:val="002B523A"/>
    <w:rsid w:val="002B53E1"/>
    <w:rsid w:val="002B6416"/>
    <w:rsid w:val="002C107E"/>
    <w:rsid w:val="002C1AEF"/>
    <w:rsid w:val="002C3A71"/>
    <w:rsid w:val="002C3E4F"/>
    <w:rsid w:val="002C6073"/>
    <w:rsid w:val="002C60E9"/>
    <w:rsid w:val="002C61B1"/>
    <w:rsid w:val="002C6B34"/>
    <w:rsid w:val="002D0539"/>
    <w:rsid w:val="002D0744"/>
    <w:rsid w:val="002D2717"/>
    <w:rsid w:val="002D3307"/>
    <w:rsid w:val="002D34D2"/>
    <w:rsid w:val="002D475B"/>
    <w:rsid w:val="002D682D"/>
    <w:rsid w:val="002D6E00"/>
    <w:rsid w:val="002D6EBB"/>
    <w:rsid w:val="002D78C6"/>
    <w:rsid w:val="002E0856"/>
    <w:rsid w:val="002E11DD"/>
    <w:rsid w:val="002E1296"/>
    <w:rsid w:val="002E1D42"/>
    <w:rsid w:val="002E3BE7"/>
    <w:rsid w:val="002E42A3"/>
    <w:rsid w:val="002E54AC"/>
    <w:rsid w:val="002E62E7"/>
    <w:rsid w:val="002E649C"/>
    <w:rsid w:val="002E69F5"/>
    <w:rsid w:val="002F0164"/>
    <w:rsid w:val="002F115F"/>
    <w:rsid w:val="002F1839"/>
    <w:rsid w:val="002F2DC8"/>
    <w:rsid w:val="002F5B36"/>
    <w:rsid w:val="00302932"/>
    <w:rsid w:val="00302EA0"/>
    <w:rsid w:val="0030350F"/>
    <w:rsid w:val="00303AD2"/>
    <w:rsid w:val="00304DE7"/>
    <w:rsid w:val="0030505C"/>
    <w:rsid w:val="003050B8"/>
    <w:rsid w:val="003052F7"/>
    <w:rsid w:val="00305485"/>
    <w:rsid w:val="003077AC"/>
    <w:rsid w:val="00310769"/>
    <w:rsid w:val="0031093C"/>
    <w:rsid w:val="00310A3C"/>
    <w:rsid w:val="0031172A"/>
    <w:rsid w:val="00314320"/>
    <w:rsid w:val="003156D6"/>
    <w:rsid w:val="003163B1"/>
    <w:rsid w:val="003163EE"/>
    <w:rsid w:val="0031774F"/>
    <w:rsid w:val="003213D0"/>
    <w:rsid w:val="00321AF5"/>
    <w:rsid w:val="00323258"/>
    <w:rsid w:val="00323EF0"/>
    <w:rsid w:val="00323F74"/>
    <w:rsid w:val="00324D01"/>
    <w:rsid w:val="00324F84"/>
    <w:rsid w:val="00325BF6"/>
    <w:rsid w:val="00325C7D"/>
    <w:rsid w:val="00326974"/>
    <w:rsid w:val="0032703F"/>
    <w:rsid w:val="00327120"/>
    <w:rsid w:val="00327E52"/>
    <w:rsid w:val="003308A8"/>
    <w:rsid w:val="00333449"/>
    <w:rsid w:val="00334975"/>
    <w:rsid w:val="00337B7A"/>
    <w:rsid w:val="003405EF"/>
    <w:rsid w:val="00340890"/>
    <w:rsid w:val="00340A70"/>
    <w:rsid w:val="00341ED6"/>
    <w:rsid w:val="003430B5"/>
    <w:rsid w:val="003439A5"/>
    <w:rsid w:val="00343D5A"/>
    <w:rsid w:val="00343D92"/>
    <w:rsid w:val="00344141"/>
    <w:rsid w:val="00346FC9"/>
    <w:rsid w:val="003477D2"/>
    <w:rsid w:val="00347CC3"/>
    <w:rsid w:val="00351162"/>
    <w:rsid w:val="00352C0A"/>
    <w:rsid w:val="00353593"/>
    <w:rsid w:val="0035398D"/>
    <w:rsid w:val="00355347"/>
    <w:rsid w:val="0035613B"/>
    <w:rsid w:val="00356214"/>
    <w:rsid w:val="00357370"/>
    <w:rsid w:val="00360873"/>
    <w:rsid w:val="00362A98"/>
    <w:rsid w:val="00362AB0"/>
    <w:rsid w:val="003638E4"/>
    <w:rsid w:val="003659ED"/>
    <w:rsid w:val="00366478"/>
    <w:rsid w:val="00366C01"/>
    <w:rsid w:val="00366EF3"/>
    <w:rsid w:val="003672E7"/>
    <w:rsid w:val="00367924"/>
    <w:rsid w:val="00370617"/>
    <w:rsid w:val="003720FE"/>
    <w:rsid w:val="0037225E"/>
    <w:rsid w:val="00373134"/>
    <w:rsid w:val="003738FE"/>
    <w:rsid w:val="00374B20"/>
    <w:rsid w:val="00374C84"/>
    <w:rsid w:val="00376F3E"/>
    <w:rsid w:val="00377647"/>
    <w:rsid w:val="00380403"/>
    <w:rsid w:val="0038097F"/>
    <w:rsid w:val="003809BC"/>
    <w:rsid w:val="00382329"/>
    <w:rsid w:val="00385131"/>
    <w:rsid w:val="00387211"/>
    <w:rsid w:val="003909C7"/>
    <w:rsid w:val="00391CCB"/>
    <w:rsid w:val="00392042"/>
    <w:rsid w:val="003921B1"/>
    <w:rsid w:val="00395543"/>
    <w:rsid w:val="00395D42"/>
    <w:rsid w:val="003960B3"/>
    <w:rsid w:val="00396339"/>
    <w:rsid w:val="003963BA"/>
    <w:rsid w:val="003966E8"/>
    <w:rsid w:val="00396BCA"/>
    <w:rsid w:val="00396CC8"/>
    <w:rsid w:val="003A0D7F"/>
    <w:rsid w:val="003A1143"/>
    <w:rsid w:val="003A11DD"/>
    <w:rsid w:val="003A16BF"/>
    <w:rsid w:val="003A41A8"/>
    <w:rsid w:val="003A46F1"/>
    <w:rsid w:val="003A4971"/>
    <w:rsid w:val="003A5ADD"/>
    <w:rsid w:val="003A7056"/>
    <w:rsid w:val="003A71FF"/>
    <w:rsid w:val="003A7C69"/>
    <w:rsid w:val="003B005D"/>
    <w:rsid w:val="003B1ECE"/>
    <w:rsid w:val="003B2F64"/>
    <w:rsid w:val="003B2F7E"/>
    <w:rsid w:val="003B36DE"/>
    <w:rsid w:val="003B4960"/>
    <w:rsid w:val="003B5B8E"/>
    <w:rsid w:val="003B5E6B"/>
    <w:rsid w:val="003B5EB6"/>
    <w:rsid w:val="003B63F1"/>
    <w:rsid w:val="003B6CCA"/>
    <w:rsid w:val="003B7647"/>
    <w:rsid w:val="003B77AA"/>
    <w:rsid w:val="003B7987"/>
    <w:rsid w:val="003C1B3E"/>
    <w:rsid w:val="003C30D6"/>
    <w:rsid w:val="003C4D4D"/>
    <w:rsid w:val="003C5844"/>
    <w:rsid w:val="003C62BD"/>
    <w:rsid w:val="003C6559"/>
    <w:rsid w:val="003D05E2"/>
    <w:rsid w:val="003D0682"/>
    <w:rsid w:val="003D10C2"/>
    <w:rsid w:val="003D1612"/>
    <w:rsid w:val="003D3B42"/>
    <w:rsid w:val="003D3CED"/>
    <w:rsid w:val="003D4247"/>
    <w:rsid w:val="003D4500"/>
    <w:rsid w:val="003D4CC9"/>
    <w:rsid w:val="003D5FE0"/>
    <w:rsid w:val="003D5FF4"/>
    <w:rsid w:val="003E238C"/>
    <w:rsid w:val="003E240A"/>
    <w:rsid w:val="003E29FF"/>
    <w:rsid w:val="003E2B5F"/>
    <w:rsid w:val="003E5587"/>
    <w:rsid w:val="003E70AC"/>
    <w:rsid w:val="003E7166"/>
    <w:rsid w:val="003E742B"/>
    <w:rsid w:val="003F14B5"/>
    <w:rsid w:val="003F15F5"/>
    <w:rsid w:val="003F178B"/>
    <w:rsid w:val="003F1E0A"/>
    <w:rsid w:val="003F435E"/>
    <w:rsid w:val="003F47C6"/>
    <w:rsid w:val="003F5231"/>
    <w:rsid w:val="003F758B"/>
    <w:rsid w:val="00402084"/>
    <w:rsid w:val="00402A97"/>
    <w:rsid w:val="004030E1"/>
    <w:rsid w:val="0040453C"/>
    <w:rsid w:val="004053BF"/>
    <w:rsid w:val="00405F52"/>
    <w:rsid w:val="00406E0B"/>
    <w:rsid w:val="00407509"/>
    <w:rsid w:val="00410BAC"/>
    <w:rsid w:val="0041221F"/>
    <w:rsid w:val="00412612"/>
    <w:rsid w:val="00412A09"/>
    <w:rsid w:val="00412B19"/>
    <w:rsid w:val="0041460E"/>
    <w:rsid w:val="00414DBD"/>
    <w:rsid w:val="0041508E"/>
    <w:rsid w:val="00415261"/>
    <w:rsid w:val="00415759"/>
    <w:rsid w:val="00417E0B"/>
    <w:rsid w:val="00422ABB"/>
    <w:rsid w:val="004260D0"/>
    <w:rsid w:val="00426985"/>
    <w:rsid w:val="004304BD"/>
    <w:rsid w:val="00431F8C"/>
    <w:rsid w:val="00433082"/>
    <w:rsid w:val="00433832"/>
    <w:rsid w:val="00433A40"/>
    <w:rsid w:val="00436366"/>
    <w:rsid w:val="00437F8A"/>
    <w:rsid w:val="00442F85"/>
    <w:rsid w:val="00445C5E"/>
    <w:rsid w:val="004465C9"/>
    <w:rsid w:val="00446995"/>
    <w:rsid w:val="004476DC"/>
    <w:rsid w:val="00447819"/>
    <w:rsid w:val="00451B5F"/>
    <w:rsid w:val="004528BC"/>
    <w:rsid w:val="0045291B"/>
    <w:rsid w:val="00456205"/>
    <w:rsid w:val="0045651B"/>
    <w:rsid w:val="0045727F"/>
    <w:rsid w:val="0045762E"/>
    <w:rsid w:val="00460DB5"/>
    <w:rsid w:val="00463878"/>
    <w:rsid w:val="00464385"/>
    <w:rsid w:val="00464E1F"/>
    <w:rsid w:val="00465441"/>
    <w:rsid w:val="00465BFB"/>
    <w:rsid w:val="00472122"/>
    <w:rsid w:val="00472976"/>
    <w:rsid w:val="004751AE"/>
    <w:rsid w:val="004761F4"/>
    <w:rsid w:val="00476D66"/>
    <w:rsid w:val="0047731E"/>
    <w:rsid w:val="00477AD3"/>
    <w:rsid w:val="00477EFB"/>
    <w:rsid w:val="00480535"/>
    <w:rsid w:val="00481F76"/>
    <w:rsid w:val="0048327B"/>
    <w:rsid w:val="00487D0B"/>
    <w:rsid w:val="00487EED"/>
    <w:rsid w:val="004900E8"/>
    <w:rsid w:val="004905B4"/>
    <w:rsid w:val="00490E8D"/>
    <w:rsid w:val="00491626"/>
    <w:rsid w:val="00492740"/>
    <w:rsid w:val="00492B97"/>
    <w:rsid w:val="00493D40"/>
    <w:rsid w:val="00494B54"/>
    <w:rsid w:val="00495BB8"/>
    <w:rsid w:val="00495CC1"/>
    <w:rsid w:val="0049711F"/>
    <w:rsid w:val="004A06A6"/>
    <w:rsid w:val="004A0C8C"/>
    <w:rsid w:val="004A1063"/>
    <w:rsid w:val="004A1C37"/>
    <w:rsid w:val="004A2825"/>
    <w:rsid w:val="004A36E6"/>
    <w:rsid w:val="004A3D68"/>
    <w:rsid w:val="004A48D7"/>
    <w:rsid w:val="004A7447"/>
    <w:rsid w:val="004A748A"/>
    <w:rsid w:val="004A7F64"/>
    <w:rsid w:val="004B084E"/>
    <w:rsid w:val="004B0A75"/>
    <w:rsid w:val="004B1764"/>
    <w:rsid w:val="004B1C89"/>
    <w:rsid w:val="004B1CDA"/>
    <w:rsid w:val="004B242D"/>
    <w:rsid w:val="004B29C8"/>
    <w:rsid w:val="004B2E6B"/>
    <w:rsid w:val="004B381F"/>
    <w:rsid w:val="004B3A08"/>
    <w:rsid w:val="004B5944"/>
    <w:rsid w:val="004B5F5D"/>
    <w:rsid w:val="004B6C51"/>
    <w:rsid w:val="004B762A"/>
    <w:rsid w:val="004C06A5"/>
    <w:rsid w:val="004C139A"/>
    <w:rsid w:val="004C3556"/>
    <w:rsid w:val="004C41D6"/>
    <w:rsid w:val="004C68D1"/>
    <w:rsid w:val="004C697F"/>
    <w:rsid w:val="004D03DE"/>
    <w:rsid w:val="004D0639"/>
    <w:rsid w:val="004D23F2"/>
    <w:rsid w:val="004D3224"/>
    <w:rsid w:val="004D3DAF"/>
    <w:rsid w:val="004D476C"/>
    <w:rsid w:val="004D64FC"/>
    <w:rsid w:val="004D6D87"/>
    <w:rsid w:val="004E0094"/>
    <w:rsid w:val="004E06B5"/>
    <w:rsid w:val="004E0961"/>
    <w:rsid w:val="004E0D47"/>
    <w:rsid w:val="004E12D6"/>
    <w:rsid w:val="004E1F77"/>
    <w:rsid w:val="004E3095"/>
    <w:rsid w:val="004E504E"/>
    <w:rsid w:val="004E58F4"/>
    <w:rsid w:val="004E76CA"/>
    <w:rsid w:val="004F04B6"/>
    <w:rsid w:val="004F094F"/>
    <w:rsid w:val="004F4369"/>
    <w:rsid w:val="004F4966"/>
    <w:rsid w:val="004F5912"/>
    <w:rsid w:val="004F5D56"/>
    <w:rsid w:val="004F6E55"/>
    <w:rsid w:val="004F74B2"/>
    <w:rsid w:val="004F795D"/>
    <w:rsid w:val="00500775"/>
    <w:rsid w:val="005032BD"/>
    <w:rsid w:val="00503AB2"/>
    <w:rsid w:val="00505F43"/>
    <w:rsid w:val="00506369"/>
    <w:rsid w:val="00506383"/>
    <w:rsid w:val="00506FD5"/>
    <w:rsid w:val="00507129"/>
    <w:rsid w:val="00510FFF"/>
    <w:rsid w:val="00511874"/>
    <w:rsid w:val="00512606"/>
    <w:rsid w:val="005126F8"/>
    <w:rsid w:val="00512D82"/>
    <w:rsid w:val="00513CEB"/>
    <w:rsid w:val="00513F49"/>
    <w:rsid w:val="00513F81"/>
    <w:rsid w:val="0051433F"/>
    <w:rsid w:val="0051498A"/>
    <w:rsid w:val="00514FDD"/>
    <w:rsid w:val="005154AE"/>
    <w:rsid w:val="005156FA"/>
    <w:rsid w:val="005167BB"/>
    <w:rsid w:val="005221B9"/>
    <w:rsid w:val="00522EE2"/>
    <w:rsid w:val="0052349E"/>
    <w:rsid w:val="00524CE9"/>
    <w:rsid w:val="0052500A"/>
    <w:rsid w:val="00526986"/>
    <w:rsid w:val="00531094"/>
    <w:rsid w:val="00531AFB"/>
    <w:rsid w:val="00531E82"/>
    <w:rsid w:val="005335B8"/>
    <w:rsid w:val="005357AF"/>
    <w:rsid w:val="00536EB0"/>
    <w:rsid w:val="00537648"/>
    <w:rsid w:val="00537F23"/>
    <w:rsid w:val="005413FE"/>
    <w:rsid w:val="00541F06"/>
    <w:rsid w:val="00541F34"/>
    <w:rsid w:val="005428AC"/>
    <w:rsid w:val="00542E32"/>
    <w:rsid w:val="00543BC2"/>
    <w:rsid w:val="00543F3D"/>
    <w:rsid w:val="005459A0"/>
    <w:rsid w:val="005469D8"/>
    <w:rsid w:val="00550DA0"/>
    <w:rsid w:val="00552496"/>
    <w:rsid w:val="00552A4E"/>
    <w:rsid w:val="005542D3"/>
    <w:rsid w:val="00555488"/>
    <w:rsid w:val="00556602"/>
    <w:rsid w:val="00556662"/>
    <w:rsid w:val="00560FF7"/>
    <w:rsid w:val="005623DA"/>
    <w:rsid w:val="00562724"/>
    <w:rsid w:val="005633C3"/>
    <w:rsid w:val="00563E1A"/>
    <w:rsid w:val="00565E72"/>
    <w:rsid w:val="00566BC2"/>
    <w:rsid w:val="005670FB"/>
    <w:rsid w:val="005671A2"/>
    <w:rsid w:val="005700B5"/>
    <w:rsid w:val="00570A48"/>
    <w:rsid w:val="00570BFA"/>
    <w:rsid w:val="00575684"/>
    <w:rsid w:val="00575AD2"/>
    <w:rsid w:val="0057747F"/>
    <w:rsid w:val="00577F88"/>
    <w:rsid w:val="0058052B"/>
    <w:rsid w:val="00581226"/>
    <w:rsid w:val="005812C0"/>
    <w:rsid w:val="00582742"/>
    <w:rsid w:val="005828D5"/>
    <w:rsid w:val="00582AC7"/>
    <w:rsid w:val="00583E29"/>
    <w:rsid w:val="00585DFC"/>
    <w:rsid w:val="0058777E"/>
    <w:rsid w:val="00587784"/>
    <w:rsid w:val="00587BD8"/>
    <w:rsid w:val="00590A76"/>
    <w:rsid w:val="00591BD8"/>
    <w:rsid w:val="00592CC2"/>
    <w:rsid w:val="00593A1C"/>
    <w:rsid w:val="00593E85"/>
    <w:rsid w:val="00594439"/>
    <w:rsid w:val="00595605"/>
    <w:rsid w:val="00596B92"/>
    <w:rsid w:val="00597F2E"/>
    <w:rsid w:val="005A0F4A"/>
    <w:rsid w:val="005A1B9B"/>
    <w:rsid w:val="005A1D43"/>
    <w:rsid w:val="005A2C29"/>
    <w:rsid w:val="005A5E19"/>
    <w:rsid w:val="005A6E57"/>
    <w:rsid w:val="005A786C"/>
    <w:rsid w:val="005A7D57"/>
    <w:rsid w:val="005B1BF5"/>
    <w:rsid w:val="005B310E"/>
    <w:rsid w:val="005B3DBE"/>
    <w:rsid w:val="005B4F6B"/>
    <w:rsid w:val="005B55BB"/>
    <w:rsid w:val="005B6C5D"/>
    <w:rsid w:val="005B7649"/>
    <w:rsid w:val="005C042B"/>
    <w:rsid w:val="005C1D9E"/>
    <w:rsid w:val="005C2F0D"/>
    <w:rsid w:val="005C37F3"/>
    <w:rsid w:val="005C50F8"/>
    <w:rsid w:val="005C59C2"/>
    <w:rsid w:val="005C5CDE"/>
    <w:rsid w:val="005C772D"/>
    <w:rsid w:val="005C7E98"/>
    <w:rsid w:val="005D0272"/>
    <w:rsid w:val="005D1DCB"/>
    <w:rsid w:val="005D263B"/>
    <w:rsid w:val="005D34FC"/>
    <w:rsid w:val="005D38CE"/>
    <w:rsid w:val="005D3A57"/>
    <w:rsid w:val="005D4805"/>
    <w:rsid w:val="005D62CE"/>
    <w:rsid w:val="005D6E1F"/>
    <w:rsid w:val="005D78A3"/>
    <w:rsid w:val="005E0975"/>
    <w:rsid w:val="005E0BE2"/>
    <w:rsid w:val="005E1FC4"/>
    <w:rsid w:val="005E3199"/>
    <w:rsid w:val="005E31E6"/>
    <w:rsid w:val="005E393B"/>
    <w:rsid w:val="005E3C2D"/>
    <w:rsid w:val="005E3F8D"/>
    <w:rsid w:val="005E47B3"/>
    <w:rsid w:val="005E491E"/>
    <w:rsid w:val="005E503A"/>
    <w:rsid w:val="005E584D"/>
    <w:rsid w:val="005E5AE6"/>
    <w:rsid w:val="005E623C"/>
    <w:rsid w:val="005E75BD"/>
    <w:rsid w:val="005E7DB3"/>
    <w:rsid w:val="005F08A2"/>
    <w:rsid w:val="005F36F8"/>
    <w:rsid w:val="005F4A8A"/>
    <w:rsid w:val="005F59E7"/>
    <w:rsid w:val="005F72EE"/>
    <w:rsid w:val="0060036D"/>
    <w:rsid w:val="00601513"/>
    <w:rsid w:val="00602525"/>
    <w:rsid w:val="006027A3"/>
    <w:rsid w:val="00602D07"/>
    <w:rsid w:val="00604AAF"/>
    <w:rsid w:val="006057B1"/>
    <w:rsid w:val="00605DFA"/>
    <w:rsid w:val="00612526"/>
    <w:rsid w:val="006135E7"/>
    <w:rsid w:val="006135EB"/>
    <w:rsid w:val="00614A01"/>
    <w:rsid w:val="00615369"/>
    <w:rsid w:val="0061577D"/>
    <w:rsid w:val="00616670"/>
    <w:rsid w:val="006166CB"/>
    <w:rsid w:val="00617C0B"/>
    <w:rsid w:val="00621004"/>
    <w:rsid w:val="006212AE"/>
    <w:rsid w:val="006218A0"/>
    <w:rsid w:val="00621C52"/>
    <w:rsid w:val="00621F10"/>
    <w:rsid w:val="00621F5F"/>
    <w:rsid w:val="00622CF7"/>
    <w:rsid w:val="0062302B"/>
    <w:rsid w:val="00623133"/>
    <w:rsid w:val="0062382B"/>
    <w:rsid w:val="00623835"/>
    <w:rsid w:val="00623EC3"/>
    <w:rsid w:val="00624301"/>
    <w:rsid w:val="00625292"/>
    <w:rsid w:val="006253CA"/>
    <w:rsid w:val="006261DB"/>
    <w:rsid w:val="00626F67"/>
    <w:rsid w:val="0062720A"/>
    <w:rsid w:val="006276AC"/>
    <w:rsid w:val="00627B8B"/>
    <w:rsid w:val="00627E86"/>
    <w:rsid w:val="00630327"/>
    <w:rsid w:val="00630528"/>
    <w:rsid w:val="006313AC"/>
    <w:rsid w:val="00631DF6"/>
    <w:rsid w:val="00632994"/>
    <w:rsid w:val="0063352B"/>
    <w:rsid w:val="00633CB6"/>
    <w:rsid w:val="00633D05"/>
    <w:rsid w:val="00633D1E"/>
    <w:rsid w:val="00633DAE"/>
    <w:rsid w:val="00635F43"/>
    <w:rsid w:val="00636D03"/>
    <w:rsid w:val="00636EE5"/>
    <w:rsid w:val="00637DC3"/>
    <w:rsid w:val="0064125A"/>
    <w:rsid w:val="00643231"/>
    <w:rsid w:val="00643844"/>
    <w:rsid w:val="00643B36"/>
    <w:rsid w:val="00644BEE"/>
    <w:rsid w:val="0064538E"/>
    <w:rsid w:val="00645ADC"/>
    <w:rsid w:val="0065136B"/>
    <w:rsid w:val="00652EEA"/>
    <w:rsid w:val="006534CC"/>
    <w:rsid w:val="00653C04"/>
    <w:rsid w:val="0065418F"/>
    <w:rsid w:val="00654267"/>
    <w:rsid w:val="006557DC"/>
    <w:rsid w:val="00655C6B"/>
    <w:rsid w:val="00657416"/>
    <w:rsid w:val="00657CF8"/>
    <w:rsid w:val="006613D2"/>
    <w:rsid w:val="0066191E"/>
    <w:rsid w:val="00663642"/>
    <w:rsid w:val="00663A04"/>
    <w:rsid w:val="0066409F"/>
    <w:rsid w:val="006650AF"/>
    <w:rsid w:val="006671DC"/>
    <w:rsid w:val="00670165"/>
    <w:rsid w:val="00670AE9"/>
    <w:rsid w:val="00671305"/>
    <w:rsid w:val="006725F4"/>
    <w:rsid w:val="0067281D"/>
    <w:rsid w:val="00674403"/>
    <w:rsid w:val="0067447B"/>
    <w:rsid w:val="00674DE7"/>
    <w:rsid w:val="006756FA"/>
    <w:rsid w:val="00675EB7"/>
    <w:rsid w:val="00675FC7"/>
    <w:rsid w:val="00676B83"/>
    <w:rsid w:val="00677BFE"/>
    <w:rsid w:val="00681707"/>
    <w:rsid w:val="00681F1C"/>
    <w:rsid w:val="00682E46"/>
    <w:rsid w:val="00683FF1"/>
    <w:rsid w:val="00684607"/>
    <w:rsid w:val="00684698"/>
    <w:rsid w:val="00684DC1"/>
    <w:rsid w:val="00684EF6"/>
    <w:rsid w:val="006870B6"/>
    <w:rsid w:val="00687679"/>
    <w:rsid w:val="00691A4C"/>
    <w:rsid w:val="00691D03"/>
    <w:rsid w:val="00692E6B"/>
    <w:rsid w:val="006930CE"/>
    <w:rsid w:val="00694F80"/>
    <w:rsid w:val="00695A22"/>
    <w:rsid w:val="00696270"/>
    <w:rsid w:val="00696D18"/>
    <w:rsid w:val="006A0C1C"/>
    <w:rsid w:val="006A1A76"/>
    <w:rsid w:val="006A222B"/>
    <w:rsid w:val="006A261B"/>
    <w:rsid w:val="006A3532"/>
    <w:rsid w:val="006A42C8"/>
    <w:rsid w:val="006A498A"/>
    <w:rsid w:val="006A4A9D"/>
    <w:rsid w:val="006A5581"/>
    <w:rsid w:val="006A5905"/>
    <w:rsid w:val="006A5C7F"/>
    <w:rsid w:val="006A7464"/>
    <w:rsid w:val="006A7F61"/>
    <w:rsid w:val="006B08AE"/>
    <w:rsid w:val="006B1BAA"/>
    <w:rsid w:val="006B4347"/>
    <w:rsid w:val="006B4F09"/>
    <w:rsid w:val="006B5CFD"/>
    <w:rsid w:val="006B6669"/>
    <w:rsid w:val="006B7348"/>
    <w:rsid w:val="006C022A"/>
    <w:rsid w:val="006C0C40"/>
    <w:rsid w:val="006C5BFD"/>
    <w:rsid w:val="006C7ED1"/>
    <w:rsid w:val="006D0514"/>
    <w:rsid w:val="006D2A07"/>
    <w:rsid w:val="006D2CE3"/>
    <w:rsid w:val="006D488E"/>
    <w:rsid w:val="006D499F"/>
    <w:rsid w:val="006D61E9"/>
    <w:rsid w:val="006D69DB"/>
    <w:rsid w:val="006D6D33"/>
    <w:rsid w:val="006D71FF"/>
    <w:rsid w:val="006E0FA5"/>
    <w:rsid w:val="006E1056"/>
    <w:rsid w:val="006E2011"/>
    <w:rsid w:val="006E2992"/>
    <w:rsid w:val="006E3989"/>
    <w:rsid w:val="006E4338"/>
    <w:rsid w:val="006E445B"/>
    <w:rsid w:val="006E476D"/>
    <w:rsid w:val="006E59B6"/>
    <w:rsid w:val="006E6484"/>
    <w:rsid w:val="006E68CF"/>
    <w:rsid w:val="006E6BF5"/>
    <w:rsid w:val="006E6D0E"/>
    <w:rsid w:val="006E7ACA"/>
    <w:rsid w:val="006E7FEA"/>
    <w:rsid w:val="006F2CD5"/>
    <w:rsid w:val="006F485C"/>
    <w:rsid w:val="006F51DA"/>
    <w:rsid w:val="006F5A4A"/>
    <w:rsid w:val="006F5F96"/>
    <w:rsid w:val="006F6962"/>
    <w:rsid w:val="006F6F06"/>
    <w:rsid w:val="006F7704"/>
    <w:rsid w:val="006F7E90"/>
    <w:rsid w:val="007002DD"/>
    <w:rsid w:val="007005C4"/>
    <w:rsid w:val="007009C7"/>
    <w:rsid w:val="007016B0"/>
    <w:rsid w:val="00702E24"/>
    <w:rsid w:val="0070654F"/>
    <w:rsid w:val="00706609"/>
    <w:rsid w:val="007072CA"/>
    <w:rsid w:val="00707CD1"/>
    <w:rsid w:val="007108A4"/>
    <w:rsid w:val="00712944"/>
    <w:rsid w:val="00714779"/>
    <w:rsid w:val="00714AB1"/>
    <w:rsid w:val="00714F7C"/>
    <w:rsid w:val="00716E13"/>
    <w:rsid w:val="00717260"/>
    <w:rsid w:val="0071730C"/>
    <w:rsid w:val="007174C8"/>
    <w:rsid w:val="007176B9"/>
    <w:rsid w:val="00717874"/>
    <w:rsid w:val="0072118E"/>
    <w:rsid w:val="00721754"/>
    <w:rsid w:val="00722AB9"/>
    <w:rsid w:val="007238FB"/>
    <w:rsid w:val="0072494A"/>
    <w:rsid w:val="0072538C"/>
    <w:rsid w:val="00725FC5"/>
    <w:rsid w:val="00727F0F"/>
    <w:rsid w:val="007300D3"/>
    <w:rsid w:val="007303BF"/>
    <w:rsid w:val="00730BF1"/>
    <w:rsid w:val="00730FD8"/>
    <w:rsid w:val="007316C1"/>
    <w:rsid w:val="007318EF"/>
    <w:rsid w:val="0073206F"/>
    <w:rsid w:val="00732F5C"/>
    <w:rsid w:val="00733993"/>
    <w:rsid w:val="00734D1C"/>
    <w:rsid w:val="00735C16"/>
    <w:rsid w:val="0073792A"/>
    <w:rsid w:val="00740AF6"/>
    <w:rsid w:val="00740BE0"/>
    <w:rsid w:val="00740DFD"/>
    <w:rsid w:val="0074161F"/>
    <w:rsid w:val="00741B59"/>
    <w:rsid w:val="00743CDE"/>
    <w:rsid w:val="00744983"/>
    <w:rsid w:val="00745BA8"/>
    <w:rsid w:val="00745EE7"/>
    <w:rsid w:val="007462DD"/>
    <w:rsid w:val="0075014D"/>
    <w:rsid w:val="007505D4"/>
    <w:rsid w:val="007513DE"/>
    <w:rsid w:val="0075196C"/>
    <w:rsid w:val="00751B46"/>
    <w:rsid w:val="0075395B"/>
    <w:rsid w:val="00754283"/>
    <w:rsid w:val="0075498D"/>
    <w:rsid w:val="00754AB2"/>
    <w:rsid w:val="00754B9A"/>
    <w:rsid w:val="00755BFD"/>
    <w:rsid w:val="00756936"/>
    <w:rsid w:val="00756D7A"/>
    <w:rsid w:val="007575DC"/>
    <w:rsid w:val="00757966"/>
    <w:rsid w:val="007600DD"/>
    <w:rsid w:val="00760167"/>
    <w:rsid w:val="007611A9"/>
    <w:rsid w:val="00762B81"/>
    <w:rsid w:val="00762D82"/>
    <w:rsid w:val="007636DA"/>
    <w:rsid w:val="0076424A"/>
    <w:rsid w:val="0076434B"/>
    <w:rsid w:val="0076494E"/>
    <w:rsid w:val="00764B00"/>
    <w:rsid w:val="00765099"/>
    <w:rsid w:val="00765137"/>
    <w:rsid w:val="0076602A"/>
    <w:rsid w:val="007672AB"/>
    <w:rsid w:val="007708E8"/>
    <w:rsid w:val="00770DC1"/>
    <w:rsid w:val="0077214F"/>
    <w:rsid w:val="007732D4"/>
    <w:rsid w:val="007746EF"/>
    <w:rsid w:val="007748DC"/>
    <w:rsid w:val="00774EDF"/>
    <w:rsid w:val="007750CD"/>
    <w:rsid w:val="00775AA9"/>
    <w:rsid w:val="0077638E"/>
    <w:rsid w:val="00776E38"/>
    <w:rsid w:val="00777EDE"/>
    <w:rsid w:val="0078103E"/>
    <w:rsid w:val="00781D6A"/>
    <w:rsid w:val="00785DAB"/>
    <w:rsid w:val="00786356"/>
    <w:rsid w:val="00787A15"/>
    <w:rsid w:val="00790CF7"/>
    <w:rsid w:val="00790E3E"/>
    <w:rsid w:val="0079206F"/>
    <w:rsid w:val="007923A5"/>
    <w:rsid w:val="00792838"/>
    <w:rsid w:val="00792C05"/>
    <w:rsid w:val="007933F8"/>
    <w:rsid w:val="00793EC0"/>
    <w:rsid w:val="0079619A"/>
    <w:rsid w:val="007973EC"/>
    <w:rsid w:val="007A05D2"/>
    <w:rsid w:val="007A0EFF"/>
    <w:rsid w:val="007A13D4"/>
    <w:rsid w:val="007A1E3C"/>
    <w:rsid w:val="007A3104"/>
    <w:rsid w:val="007A4777"/>
    <w:rsid w:val="007A49B9"/>
    <w:rsid w:val="007A4A6D"/>
    <w:rsid w:val="007A7576"/>
    <w:rsid w:val="007B00AB"/>
    <w:rsid w:val="007B17DC"/>
    <w:rsid w:val="007B3731"/>
    <w:rsid w:val="007B4862"/>
    <w:rsid w:val="007B564A"/>
    <w:rsid w:val="007B65E7"/>
    <w:rsid w:val="007B6C1F"/>
    <w:rsid w:val="007B6F4D"/>
    <w:rsid w:val="007B75DC"/>
    <w:rsid w:val="007C0036"/>
    <w:rsid w:val="007C4411"/>
    <w:rsid w:val="007C510D"/>
    <w:rsid w:val="007C5A24"/>
    <w:rsid w:val="007C7015"/>
    <w:rsid w:val="007C72D9"/>
    <w:rsid w:val="007D3246"/>
    <w:rsid w:val="007D374C"/>
    <w:rsid w:val="007D4550"/>
    <w:rsid w:val="007D474F"/>
    <w:rsid w:val="007D5EAD"/>
    <w:rsid w:val="007D7D12"/>
    <w:rsid w:val="007E0F87"/>
    <w:rsid w:val="007E1423"/>
    <w:rsid w:val="007E2049"/>
    <w:rsid w:val="007E2701"/>
    <w:rsid w:val="007E28B0"/>
    <w:rsid w:val="007E602C"/>
    <w:rsid w:val="007F0A4A"/>
    <w:rsid w:val="007F46D5"/>
    <w:rsid w:val="007F47C2"/>
    <w:rsid w:val="007F4A98"/>
    <w:rsid w:val="007F584B"/>
    <w:rsid w:val="007F5A24"/>
    <w:rsid w:val="007F7969"/>
    <w:rsid w:val="008007D3"/>
    <w:rsid w:val="00801652"/>
    <w:rsid w:val="00801C81"/>
    <w:rsid w:val="00802BD5"/>
    <w:rsid w:val="00803C5E"/>
    <w:rsid w:val="00804D07"/>
    <w:rsid w:val="008065AC"/>
    <w:rsid w:val="00807BCE"/>
    <w:rsid w:val="00810E16"/>
    <w:rsid w:val="008110AD"/>
    <w:rsid w:val="0081271A"/>
    <w:rsid w:val="0081299E"/>
    <w:rsid w:val="0081343E"/>
    <w:rsid w:val="00813982"/>
    <w:rsid w:val="00813DF0"/>
    <w:rsid w:val="00813ECA"/>
    <w:rsid w:val="0081442E"/>
    <w:rsid w:val="00814B92"/>
    <w:rsid w:val="00814BEF"/>
    <w:rsid w:val="00814FB7"/>
    <w:rsid w:val="008157F0"/>
    <w:rsid w:val="008160F0"/>
    <w:rsid w:val="008162B8"/>
    <w:rsid w:val="00816383"/>
    <w:rsid w:val="00816D2A"/>
    <w:rsid w:val="00817212"/>
    <w:rsid w:val="008227AB"/>
    <w:rsid w:val="00822CCC"/>
    <w:rsid w:val="00823FF1"/>
    <w:rsid w:val="0082485A"/>
    <w:rsid w:val="00826C96"/>
    <w:rsid w:val="00831008"/>
    <w:rsid w:val="00831B00"/>
    <w:rsid w:val="008321F6"/>
    <w:rsid w:val="0083243F"/>
    <w:rsid w:val="00832F5D"/>
    <w:rsid w:val="00834121"/>
    <w:rsid w:val="00834DEE"/>
    <w:rsid w:val="00835440"/>
    <w:rsid w:val="00836361"/>
    <w:rsid w:val="00836FAA"/>
    <w:rsid w:val="0084108C"/>
    <w:rsid w:val="008413C1"/>
    <w:rsid w:val="008415F5"/>
    <w:rsid w:val="00842029"/>
    <w:rsid w:val="008437B7"/>
    <w:rsid w:val="00845467"/>
    <w:rsid w:val="008454D3"/>
    <w:rsid w:val="0085211D"/>
    <w:rsid w:val="00852256"/>
    <w:rsid w:val="0085240F"/>
    <w:rsid w:val="008528E0"/>
    <w:rsid w:val="00852EB6"/>
    <w:rsid w:val="00854E5F"/>
    <w:rsid w:val="00855490"/>
    <w:rsid w:val="00855FD7"/>
    <w:rsid w:val="00856CF2"/>
    <w:rsid w:val="00860233"/>
    <w:rsid w:val="0086094C"/>
    <w:rsid w:val="008622B7"/>
    <w:rsid w:val="00862A9F"/>
    <w:rsid w:val="00862FB8"/>
    <w:rsid w:val="00863373"/>
    <w:rsid w:val="00865461"/>
    <w:rsid w:val="008658AF"/>
    <w:rsid w:val="00865DD6"/>
    <w:rsid w:val="0086658C"/>
    <w:rsid w:val="0087071B"/>
    <w:rsid w:val="00872AF2"/>
    <w:rsid w:val="00872C85"/>
    <w:rsid w:val="00875CAE"/>
    <w:rsid w:val="00876B49"/>
    <w:rsid w:val="00877C41"/>
    <w:rsid w:val="00880522"/>
    <w:rsid w:val="008805A1"/>
    <w:rsid w:val="00881623"/>
    <w:rsid w:val="0088173E"/>
    <w:rsid w:val="00881885"/>
    <w:rsid w:val="00881B9D"/>
    <w:rsid w:val="00882D32"/>
    <w:rsid w:val="008833E9"/>
    <w:rsid w:val="00884353"/>
    <w:rsid w:val="00885E70"/>
    <w:rsid w:val="0088622A"/>
    <w:rsid w:val="008867FB"/>
    <w:rsid w:val="0088694E"/>
    <w:rsid w:val="00886CD8"/>
    <w:rsid w:val="008871FC"/>
    <w:rsid w:val="008877FA"/>
    <w:rsid w:val="00891069"/>
    <w:rsid w:val="00891A26"/>
    <w:rsid w:val="00894427"/>
    <w:rsid w:val="00895A9D"/>
    <w:rsid w:val="00896884"/>
    <w:rsid w:val="0089726C"/>
    <w:rsid w:val="00897981"/>
    <w:rsid w:val="00897CF4"/>
    <w:rsid w:val="008A0F0C"/>
    <w:rsid w:val="008A162E"/>
    <w:rsid w:val="008A2D48"/>
    <w:rsid w:val="008B3987"/>
    <w:rsid w:val="008B50C5"/>
    <w:rsid w:val="008B6AD1"/>
    <w:rsid w:val="008C0028"/>
    <w:rsid w:val="008C4325"/>
    <w:rsid w:val="008C6F8A"/>
    <w:rsid w:val="008D0097"/>
    <w:rsid w:val="008D0425"/>
    <w:rsid w:val="008D12C0"/>
    <w:rsid w:val="008D1732"/>
    <w:rsid w:val="008D19F6"/>
    <w:rsid w:val="008D2389"/>
    <w:rsid w:val="008D2F1A"/>
    <w:rsid w:val="008D3702"/>
    <w:rsid w:val="008D429D"/>
    <w:rsid w:val="008D51E0"/>
    <w:rsid w:val="008D680E"/>
    <w:rsid w:val="008D73A9"/>
    <w:rsid w:val="008D7759"/>
    <w:rsid w:val="008E089F"/>
    <w:rsid w:val="008E459E"/>
    <w:rsid w:val="008E5F0F"/>
    <w:rsid w:val="008E7D43"/>
    <w:rsid w:val="008E7DDE"/>
    <w:rsid w:val="008F04F8"/>
    <w:rsid w:val="008F1069"/>
    <w:rsid w:val="008F1AB9"/>
    <w:rsid w:val="008F384B"/>
    <w:rsid w:val="008F4B47"/>
    <w:rsid w:val="008F50C4"/>
    <w:rsid w:val="008F660E"/>
    <w:rsid w:val="008F6D3F"/>
    <w:rsid w:val="008F7AF8"/>
    <w:rsid w:val="00900E5C"/>
    <w:rsid w:val="0090383A"/>
    <w:rsid w:val="00903F4D"/>
    <w:rsid w:val="0090429E"/>
    <w:rsid w:val="009051DF"/>
    <w:rsid w:val="00905482"/>
    <w:rsid w:val="009062F3"/>
    <w:rsid w:val="00910BE0"/>
    <w:rsid w:val="009125DA"/>
    <w:rsid w:val="00912D6D"/>
    <w:rsid w:val="00912EA2"/>
    <w:rsid w:val="00913342"/>
    <w:rsid w:val="0091610D"/>
    <w:rsid w:val="00916429"/>
    <w:rsid w:val="00917111"/>
    <w:rsid w:val="00917207"/>
    <w:rsid w:val="009173E9"/>
    <w:rsid w:val="00917787"/>
    <w:rsid w:val="00920C06"/>
    <w:rsid w:val="0092117D"/>
    <w:rsid w:val="00921F9D"/>
    <w:rsid w:val="009223FE"/>
    <w:rsid w:val="00924271"/>
    <w:rsid w:val="009246A0"/>
    <w:rsid w:val="00925D8E"/>
    <w:rsid w:val="0092686E"/>
    <w:rsid w:val="00927EB9"/>
    <w:rsid w:val="0093034F"/>
    <w:rsid w:val="00930729"/>
    <w:rsid w:val="009308BB"/>
    <w:rsid w:val="00933316"/>
    <w:rsid w:val="0093459D"/>
    <w:rsid w:val="0093506A"/>
    <w:rsid w:val="00940297"/>
    <w:rsid w:val="00940451"/>
    <w:rsid w:val="00940CB7"/>
    <w:rsid w:val="00941B5F"/>
    <w:rsid w:val="00941BEA"/>
    <w:rsid w:val="0094225A"/>
    <w:rsid w:val="00942418"/>
    <w:rsid w:val="009427C9"/>
    <w:rsid w:val="00942AB0"/>
    <w:rsid w:val="00942B84"/>
    <w:rsid w:val="00943F26"/>
    <w:rsid w:val="0094590B"/>
    <w:rsid w:val="009467D1"/>
    <w:rsid w:val="00950490"/>
    <w:rsid w:val="0095365D"/>
    <w:rsid w:val="00953B61"/>
    <w:rsid w:val="0095400C"/>
    <w:rsid w:val="0095434E"/>
    <w:rsid w:val="009550F7"/>
    <w:rsid w:val="009554EA"/>
    <w:rsid w:val="00957E8C"/>
    <w:rsid w:val="009600D6"/>
    <w:rsid w:val="009611DC"/>
    <w:rsid w:val="009619B1"/>
    <w:rsid w:val="0096359E"/>
    <w:rsid w:val="00964A72"/>
    <w:rsid w:val="00964AE8"/>
    <w:rsid w:val="00964F19"/>
    <w:rsid w:val="009651DA"/>
    <w:rsid w:val="0096530A"/>
    <w:rsid w:val="009657AE"/>
    <w:rsid w:val="00971D1E"/>
    <w:rsid w:val="0097361F"/>
    <w:rsid w:val="009748A3"/>
    <w:rsid w:val="00974C2A"/>
    <w:rsid w:val="009753BE"/>
    <w:rsid w:val="00980959"/>
    <w:rsid w:val="00981AB1"/>
    <w:rsid w:val="0098291F"/>
    <w:rsid w:val="00983207"/>
    <w:rsid w:val="009835F4"/>
    <w:rsid w:val="00986A03"/>
    <w:rsid w:val="00986C54"/>
    <w:rsid w:val="00992E29"/>
    <w:rsid w:val="009932B6"/>
    <w:rsid w:val="009946C7"/>
    <w:rsid w:val="00997B83"/>
    <w:rsid w:val="009A167B"/>
    <w:rsid w:val="009A263A"/>
    <w:rsid w:val="009A29EE"/>
    <w:rsid w:val="009A329B"/>
    <w:rsid w:val="009A3CD1"/>
    <w:rsid w:val="009A481B"/>
    <w:rsid w:val="009A5D11"/>
    <w:rsid w:val="009A6DA8"/>
    <w:rsid w:val="009B10A5"/>
    <w:rsid w:val="009B2116"/>
    <w:rsid w:val="009B22C3"/>
    <w:rsid w:val="009B36B8"/>
    <w:rsid w:val="009B3C89"/>
    <w:rsid w:val="009B439F"/>
    <w:rsid w:val="009B4C54"/>
    <w:rsid w:val="009B61F5"/>
    <w:rsid w:val="009B7181"/>
    <w:rsid w:val="009C04DD"/>
    <w:rsid w:val="009C1641"/>
    <w:rsid w:val="009C1A88"/>
    <w:rsid w:val="009C1B74"/>
    <w:rsid w:val="009C31E2"/>
    <w:rsid w:val="009C363D"/>
    <w:rsid w:val="009C40DA"/>
    <w:rsid w:val="009C44C3"/>
    <w:rsid w:val="009C5D72"/>
    <w:rsid w:val="009C5DD6"/>
    <w:rsid w:val="009C62CD"/>
    <w:rsid w:val="009C6CB7"/>
    <w:rsid w:val="009C6D9A"/>
    <w:rsid w:val="009D0685"/>
    <w:rsid w:val="009D1CE2"/>
    <w:rsid w:val="009D2AB3"/>
    <w:rsid w:val="009D4433"/>
    <w:rsid w:val="009D4AF7"/>
    <w:rsid w:val="009D4B90"/>
    <w:rsid w:val="009D51DC"/>
    <w:rsid w:val="009D54E7"/>
    <w:rsid w:val="009D5902"/>
    <w:rsid w:val="009D5A93"/>
    <w:rsid w:val="009D605B"/>
    <w:rsid w:val="009D6C57"/>
    <w:rsid w:val="009E0319"/>
    <w:rsid w:val="009E0B24"/>
    <w:rsid w:val="009E2207"/>
    <w:rsid w:val="009E2504"/>
    <w:rsid w:val="009E3AA7"/>
    <w:rsid w:val="009E3BBD"/>
    <w:rsid w:val="009E3E57"/>
    <w:rsid w:val="009E4802"/>
    <w:rsid w:val="009E55A5"/>
    <w:rsid w:val="009F19C8"/>
    <w:rsid w:val="009F1A94"/>
    <w:rsid w:val="009F2006"/>
    <w:rsid w:val="009F215C"/>
    <w:rsid w:val="009F3276"/>
    <w:rsid w:val="009F497B"/>
    <w:rsid w:val="009F514E"/>
    <w:rsid w:val="009F5341"/>
    <w:rsid w:val="009F610A"/>
    <w:rsid w:val="009F6682"/>
    <w:rsid w:val="00A0045F"/>
    <w:rsid w:val="00A00BA8"/>
    <w:rsid w:val="00A00F76"/>
    <w:rsid w:val="00A02346"/>
    <w:rsid w:val="00A02348"/>
    <w:rsid w:val="00A045EC"/>
    <w:rsid w:val="00A046D0"/>
    <w:rsid w:val="00A04D17"/>
    <w:rsid w:val="00A0646A"/>
    <w:rsid w:val="00A06728"/>
    <w:rsid w:val="00A06E48"/>
    <w:rsid w:val="00A07380"/>
    <w:rsid w:val="00A077A1"/>
    <w:rsid w:val="00A07DC5"/>
    <w:rsid w:val="00A07FD2"/>
    <w:rsid w:val="00A10084"/>
    <w:rsid w:val="00A10C9C"/>
    <w:rsid w:val="00A1173F"/>
    <w:rsid w:val="00A1176A"/>
    <w:rsid w:val="00A117D6"/>
    <w:rsid w:val="00A1211D"/>
    <w:rsid w:val="00A122B1"/>
    <w:rsid w:val="00A1307C"/>
    <w:rsid w:val="00A137A0"/>
    <w:rsid w:val="00A138D7"/>
    <w:rsid w:val="00A1560D"/>
    <w:rsid w:val="00A16153"/>
    <w:rsid w:val="00A1630C"/>
    <w:rsid w:val="00A20011"/>
    <w:rsid w:val="00A2088C"/>
    <w:rsid w:val="00A20B7E"/>
    <w:rsid w:val="00A2234C"/>
    <w:rsid w:val="00A246E9"/>
    <w:rsid w:val="00A26628"/>
    <w:rsid w:val="00A2699C"/>
    <w:rsid w:val="00A33499"/>
    <w:rsid w:val="00A364E3"/>
    <w:rsid w:val="00A368B5"/>
    <w:rsid w:val="00A36A66"/>
    <w:rsid w:val="00A377FE"/>
    <w:rsid w:val="00A43F00"/>
    <w:rsid w:val="00A446BA"/>
    <w:rsid w:val="00A44EA4"/>
    <w:rsid w:val="00A50F2D"/>
    <w:rsid w:val="00A5346D"/>
    <w:rsid w:val="00A53C36"/>
    <w:rsid w:val="00A54348"/>
    <w:rsid w:val="00A546F7"/>
    <w:rsid w:val="00A54B0E"/>
    <w:rsid w:val="00A55968"/>
    <w:rsid w:val="00A561F5"/>
    <w:rsid w:val="00A56ACC"/>
    <w:rsid w:val="00A56F52"/>
    <w:rsid w:val="00A576BB"/>
    <w:rsid w:val="00A60466"/>
    <w:rsid w:val="00A60986"/>
    <w:rsid w:val="00A611FD"/>
    <w:rsid w:val="00A613DC"/>
    <w:rsid w:val="00A61B6D"/>
    <w:rsid w:val="00A63D4A"/>
    <w:rsid w:val="00A65503"/>
    <w:rsid w:val="00A6629E"/>
    <w:rsid w:val="00A67810"/>
    <w:rsid w:val="00A67865"/>
    <w:rsid w:val="00A702E4"/>
    <w:rsid w:val="00A7031D"/>
    <w:rsid w:val="00A70577"/>
    <w:rsid w:val="00A714AE"/>
    <w:rsid w:val="00A71776"/>
    <w:rsid w:val="00A71D26"/>
    <w:rsid w:val="00A73A70"/>
    <w:rsid w:val="00A74019"/>
    <w:rsid w:val="00A76C0B"/>
    <w:rsid w:val="00A777C2"/>
    <w:rsid w:val="00A81351"/>
    <w:rsid w:val="00A81AC8"/>
    <w:rsid w:val="00A824B8"/>
    <w:rsid w:val="00A82752"/>
    <w:rsid w:val="00A83B7D"/>
    <w:rsid w:val="00A83D92"/>
    <w:rsid w:val="00A841F1"/>
    <w:rsid w:val="00A8462D"/>
    <w:rsid w:val="00A86A10"/>
    <w:rsid w:val="00A87CAB"/>
    <w:rsid w:val="00A91745"/>
    <w:rsid w:val="00A91C9D"/>
    <w:rsid w:val="00A91EC9"/>
    <w:rsid w:val="00A92BD2"/>
    <w:rsid w:val="00A9324C"/>
    <w:rsid w:val="00A935D8"/>
    <w:rsid w:val="00A95333"/>
    <w:rsid w:val="00A95521"/>
    <w:rsid w:val="00A956A6"/>
    <w:rsid w:val="00A973E6"/>
    <w:rsid w:val="00AA1AA9"/>
    <w:rsid w:val="00AA1C16"/>
    <w:rsid w:val="00AA2CA0"/>
    <w:rsid w:val="00AA7735"/>
    <w:rsid w:val="00AB04E6"/>
    <w:rsid w:val="00AB0761"/>
    <w:rsid w:val="00AB1273"/>
    <w:rsid w:val="00AB13D0"/>
    <w:rsid w:val="00AB2048"/>
    <w:rsid w:val="00AB23AE"/>
    <w:rsid w:val="00AB2F45"/>
    <w:rsid w:val="00AB30BA"/>
    <w:rsid w:val="00AB325D"/>
    <w:rsid w:val="00AB3601"/>
    <w:rsid w:val="00AB369D"/>
    <w:rsid w:val="00AB36D7"/>
    <w:rsid w:val="00AB5403"/>
    <w:rsid w:val="00AB7423"/>
    <w:rsid w:val="00AB76CD"/>
    <w:rsid w:val="00AB7A6C"/>
    <w:rsid w:val="00AC1720"/>
    <w:rsid w:val="00AC296E"/>
    <w:rsid w:val="00AC2B83"/>
    <w:rsid w:val="00AC30EE"/>
    <w:rsid w:val="00AC3600"/>
    <w:rsid w:val="00AC3F68"/>
    <w:rsid w:val="00AC405E"/>
    <w:rsid w:val="00AC48B6"/>
    <w:rsid w:val="00AC5BD5"/>
    <w:rsid w:val="00AC6735"/>
    <w:rsid w:val="00AC683E"/>
    <w:rsid w:val="00AD0DFD"/>
    <w:rsid w:val="00AD0E35"/>
    <w:rsid w:val="00AD0E43"/>
    <w:rsid w:val="00AD32A1"/>
    <w:rsid w:val="00AD3CCE"/>
    <w:rsid w:val="00AD3FAC"/>
    <w:rsid w:val="00AD7535"/>
    <w:rsid w:val="00AE2283"/>
    <w:rsid w:val="00AE4B07"/>
    <w:rsid w:val="00AE4B48"/>
    <w:rsid w:val="00AE4F04"/>
    <w:rsid w:val="00AE5405"/>
    <w:rsid w:val="00AE6FBB"/>
    <w:rsid w:val="00AE7FCC"/>
    <w:rsid w:val="00AF1961"/>
    <w:rsid w:val="00AF1E28"/>
    <w:rsid w:val="00AF2B4D"/>
    <w:rsid w:val="00AF2BA1"/>
    <w:rsid w:val="00AF41BF"/>
    <w:rsid w:val="00AF4883"/>
    <w:rsid w:val="00AF5028"/>
    <w:rsid w:val="00AF6284"/>
    <w:rsid w:val="00AF6535"/>
    <w:rsid w:val="00AF73D8"/>
    <w:rsid w:val="00AF7D8F"/>
    <w:rsid w:val="00B00922"/>
    <w:rsid w:val="00B00F5C"/>
    <w:rsid w:val="00B0240C"/>
    <w:rsid w:val="00B02DAB"/>
    <w:rsid w:val="00B04924"/>
    <w:rsid w:val="00B04E67"/>
    <w:rsid w:val="00B0551B"/>
    <w:rsid w:val="00B0586F"/>
    <w:rsid w:val="00B073A6"/>
    <w:rsid w:val="00B07FE5"/>
    <w:rsid w:val="00B12BEE"/>
    <w:rsid w:val="00B14646"/>
    <w:rsid w:val="00B14E57"/>
    <w:rsid w:val="00B16552"/>
    <w:rsid w:val="00B175BF"/>
    <w:rsid w:val="00B17894"/>
    <w:rsid w:val="00B21C18"/>
    <w:rsid w:val="00B21CB2"/>
    <w:rsid w:val="00B21DAC"/>
    <w:rsid w:val="00B21F18"/>
    <w:rsid w:val="00B22020"/>
    <w:rsid w:val="00B2204D"/>
    <w:rsid w:val="00B23036"/>
    <w:rsid w:val="00B236EA"/>
    <w:rsid w:val="00B26375"/>
    <w:rsid w:val="00B300A5"/>
    <w:rsid w:val="00B30D32"/>
    <w:rsid w:val="00B324E1"/>
    <w:rsid w:val="00B330D6"/>
    <w:rsid w:val="00B331E6"/>
    <w:rsid w:val="00B336CB"/>
    <w:rsid w:val="00B35414"/>
    <w:rsid w:val="00B354F2"/>
    <w:rsid w:val="00B3566E"/>
    <w:rsid w:val="00B3621D"/>
    <w:rsid w:val="00B36783"/>
    <w:rsid w:val="00B36FA9"/>
    <w:rsid w:val="00B40136"/>
    <w:rsid w:val="00B406B0"/>
    <w:rsid w:val="00B417CA"/>
    <w:rsid w:val="00B41EEB"/>
    <w:rsid w:val="00B42095"/>
    <w:rsid w:val="00B42882"/>
    <w:rsid w:val="00B42F7E"/>
    <w:rsid w:val="00B43B58"/>
    <w:rsid w:val="00B442AC"/>
    <w:rsid w:val="00B4592F"/>
    <w:rsid w:val="00B4630A"/>
    <w:rsid w:val="00B50406"/>
    <w:rsid w:val="00B509CD"/>
    <w:rsid w:val="00B50E0D"/>
    <w:rsid w:val="00B52049"/>
    <w:rsid w:val="00B531B3"/>
    <w:rsid w:val="00B53440"/>
    <w:rsid w:val="00B537CE"/>
    <w:rsid w:val="00B561AA"/>
    <w:rsid w:val="00B56E39"/>
    <w:rsid w:val="00B601DC"/>
    <w:rsid w:val="00B60BDA"/>
    <w:rsid w:val="00B60D0B"/>
    <w:rsid w:val="00B61576"/>
    <w:rsid w:val="00B63DB7"/>
    <w:rsid w:val="00B63DC2"/>
    <w:rsid w:val="00B641F3"/>
    <w:rsid w:val="00B645E4"/>
    <w:rsid w:val="00B65233"/>
    <w:rsid w:val="00B65ECD"/>
    <w:rsid w:val="00B66B9D"/>
    <w:rsid w:val="00B702DF"/>
    <w:rsid w:val="00B70693"/>
    <w:rsid w:val="00B71B43"/>
    <w:rsid w:val="00B72BC1"/>
    <w:rsid w:val="00B73955"/>
    <w:rsid w:val="00B74B5B"/>
    <w:rsid w:val="00B81617"/>
    <w:rsid w:val="00B82735"/>
    <w:rsid w:val="00B840D6"/>
    <w:rsid w:val="00B84456"/>
    <w:rsid w:val="00B856F6"/>
    <w:rsid w:val="00B867D0"/>
    <w:rsid w:val="00B87EB8"/>
    <w:rsid w:val="00B9021E"/>
    <w:rsid w:val="00B90F77"/>
    <w:rsid w:val="00B917A9"/>
    <w:rsid w:val="00B92EF5"/>
    <w:rsid w:val="00B938D9"/>
    <w:rsid w:val="00B94634"/>
    <w:rsid w:val="00B9472D"/>
    <w:rsid w:val="00B94745"/>
    <w:rsid w:val="00B969C3"/>
    <w:rsid w:val="00B96B69"/>
    <w:rsid w:val="00B96F58"/>
    <w:rsid w:val="00B974E2"/>
    <w:rsid w:val="00BA0CEF"/>
    <w:rsid w:val="00BA1267"/>
    <w:rsid w:val="00BA1345"/>
    <w:rsid w:val="00BA1E63"/>
    <w:rsid w:val="00BA2DA0"/>
    <w:rsid w:val="00BA35E3"/>
    <w:rsid w:val="00BA7069"/>
    <w:rsid w:val="00BA7E1D"/>
    <w:rsid w:val="00BB09AA"/>
    <w:rsid w:val="00BB194F"/>
    <w:rsid w:val="00BB2424"/>
    <w:rsid w:val="00BB2718"/>
    <w:rsid w:val="00BB2DD9"/>
    <w:rsid w:val="00BB3270"/>
    <w:rsid w:val="00BB361F"/>
    <w:rsid w:val="00BB56C4"/>
    <w:rsid w:val="00BB5D0A"/>
    <w:rsid w:val="00BC0063"/>
    <w:rsid w:val="00BC08AB"/>
    <w:rsid w:val="00BC1158"/>
    <w:rsid w:val="00BC2311"/>
    <w:rsid w:val="00BC4995"/>
    <w:rsid w:val="00BC6487"/>
    <w:rsid w:val="00BC7369"/>
    <w:rsid w:val="00BD0007"/>
    <w:rsid w:val="00BD020D"/>
    <w:rsid w:val="00BD1998"/>
    <w:rsid w:val="00BD3426"/>
    <w:rsid w:val="00BD4DF1"/>
    <w:rsid w:val="00BD77F3"/>
    <w:rsid w:val="00BE4BE3"/>
    <w:rsid w:val="00BE68BE"/>
    <w:rsid w:val="00BE7C99"/>
    <w:rsid w:val="00BF0FD3"/>
    <w:rsid w:val="00BF179B"/>
    <w:rsid w:val="00BF1AD9"/>
    <w:rsid w:val="00BF2A2B"/>
    <w:rsid w:val="00BF2CA2"/>
    <w:rsid w:val="00BF46EE"/>
    <w:rsid w:val="00BF4FD0"/>
    <w:rsid w:val="00BF5E36"/>
    <w:rsid w:val="00BF61D1"/>
    <w:rsid w:val="00C0184C"/>
    <w:rsid w:val="00C03CAE"/>
    <w:rsid w:val="00C04B6E"/>
    <w:rsid w:val="00C04C68"/>
    <w:rsid w:val="00C10F13"/>
    <w:rsid w:val="00C11B9F"/>
    <w:rsid w:val="00C124FD"/>
    <w:rsid w:val="00C13F58"/>
    <w:rsid w:val="00C15214"/>
    <w:rsid w:val="00C157EE"/>
    <w:rsid w:val="00C16420"/>
    <w:rsid w:val="00C177D8"/>
    <w:rsid w:val="00C20396"/>
    <w:rsid w:val="00C23518"/>
    <w:rsid w:val="00C25ADF"/>
    <w:rsid w:val="00C26742"/>
    <w:rsid w:val="00C2680D"/>
    <w:rsid w:val="00C26A55"/>
    <w:rsid w:val="00C2719A"/>
    <w:rsid w:val="00C275AC"/>
    <w:rsid w:val="00C2789C"/>
    <w:rsid w:val="00C30C50"/>
    <w:rsid w:val="00C3323B"/>
    <w:rsid w:val="00C338BE"/>
    <w:rsid w:val="00C33FEA"/>
    <w:rsid w:val="00C353C7"/>
    <w:rsid w:val="00C371F6"/>
    <w:rsid w:val="00C3743D"/>
    <w:rsid w:val="00C3766B"/>
    <w:rsid w:val="00C4214A"/>
    <w:rsid w:val="00C427C4"/>
    <w:rsid w:val="00C42FD6"/>
    <w:rsid w:val="00C437D7"/>
    <w:rsid w:val="00C442FB"/>
    <w:rsid w:val="00C45446"/>
    <w:rsid w:val="00C45515"/>
    <w:rsid w:val="00C457FD"/>
    <w:rsid w:val="00C459D7"/>
    <w:rsid w:val="00C46461"/>
    <w:rsid w:val="00C46706"/>
    <w:rsid w:val="00C46902"/>
    <w:rsid w:val="00C46C4C"/>
    <w:rsid w:val="00C5069F"/>
    <w:rsid w:val="00C51594"/>
    <w:rsid w:val="00C515E6"/>
    <w:rsid w:val="00C51692"/>
    <w:rsid w:val="00C52699"/>
    <w:rsid w:val="00C528DF"/>
    <w:rsid w:val="00C5369F"/>
    <w:rsid w:val="00C567B1"/>
    <w:rsid w:val="00C57B87"/>
    <w:rsid w:val="00C61FFF"/>
    <w:rsid w:val="00C62D41"/>
    <w:rsid w:val="00C64C0D"/>
    <w:rsid w:val="00C65886"/>
    <w:rsid w:val="00C66378"/>
    <w:rsid w:val="00C67E7B"/>
    <w:rsid w:val="00C72165"/>
    <w:rsid w:val="00C74D75"/>
    <w:rsid w:val="00C76AE8"/>
    <w:rsid w:val="00C76B69"/>
    <w:rsid w:val="00C778BA"/>
    <w:rsid w:val="00C7794D"/>
    <w:rsid w:val="00C83CA1"/>
    <w:rsid w:val="00C85B5D"/>
    <w:rsid w:val="00C868D2"/>
    <w:rsid w:val="00C902EC"/>
    <w:rsid w:val="00C90E24"/>
    <w:rsid w:val="00C926D7"/>
    <w:rsid w:val="00C93B7F"/>
    <w:rsid w:val="00C9476E"/>
    <w:rsid w:val="00C951B2"/>
    <w:rsid w:val="00C965C5"/>
    <w:rsid w:val="00C9667D"/>
    <w:rsid w:val="00C968EE"/>
    <w:rsid w:val="00C96CBC"/>
    <w:rsid w:val="00C97D62"/>
    <w:rsid w:val="00C97FF5"/>
    <w:rsid w:val="00CA1DFA"/>
    <w:rsid w:val="00CA267F"/>
    <w:rsid w:val="00CA2B60"/>
    <w:rsid w:val="00CA6282"/>
    <w:rsid w:val="00CA73C4"/>
    <w:rsid w:val="00CB0399"/>
    <w:rsid w:val="00CB1179"/>
    <w:rsid w:val="00CB19DC"/>
    <w:rsid w:val="00CB1F8E"/>
    <w:rsid w:val="00CB2F4B"/>
    <w:rsid w:val="00CB50CB"/>
    <w:rsid w:val="00CB5128"/>
    <w:rsid w:val="00CB5CA4"/>
    <w:rsid w:val="00CB7F62"/>
    <w:rsid w:val="00CC1676"/>
    <w:rsid w:val="00CC20CE"/>
    <w:rsid w:val="00CC2B89"/>
    <w:rsid w:val="00CC2E09"/>
    <w:rsid w:val="00CC3236"/>
    <w:rsid w:val="00CC3338"/>
    <w:rsid w:val="00CC4044"/>
    <w:rsid w:val="00CC41E8"/>
    <w:rsid w:val="00CC58BE"/>
    <w:rsid w:val="00CC5E5B"/>
    <w:rsid w:val="00CD0105"/>
    <w:rsid w:val="00CD0CA1"/>
    <w:rsid w:val="00CD1B35"/>
    <w:rsid w:val="00CD286C"/>
    <w:rsid w:val="00CD3A43"/>
    <w:rsid w:val="00CD46F8"/>
    <w:rsid w:val="00CD5445"/>
    <w:rsid w:val="00CD688B"/>
    <w:rsid w:val="00CD71FD"/>
    <w:rsid w:val="00CD789B"/>
    <w:rsid w:val="00CD7D28"/>
    <w:rsid w:val="00CE0673"/>
    <w:rsid w:val="00CE0F1B"/>
    <w:rsid w:val="00CE2ACE"/>
    <w:rsid w:val="00CE5D92"/>
    <w:rsid w:val="00CE73AF"/>
    <w:rsid w:val="00CF0990"/>
    <w:rsid w:val="00CF2A69"/>
    <w:rsid w:val="00CF31BE"/>
    <w:rsid w:val="00CF49BE"/>
    <w:rsid w:val="00CF546A"/>
    <w:rsid w:val="00CF6F21"/>
    <w:rsid w:val="00D0054A"/>
    <w:rsid w:val="00D02392"/>
    <w:rsid w:val="00D032DF"/>
    <w:rsid w:val="00D03421"/>
    <w:rsid w:val="00D040BA"/>
    <w:rsid w:val="00D041F2"/>
    <w:rsid w:val="00D044F0"/>
    <w:rsid w:val="00D06213"/>
    <w:rsid w:val="00D067DD"/>
    <w:rsid w:val="00D06858"/>
    <w:rsid w:val="00D06F01"/>
    <w:rsid w:val="00D10AB8"/>
    <w:rsid w:val="00D10FB8"/>
    <w:rsid w:val="00D110C4"/>
    <w:rsid w:val="00D110C9"/>
    <w:rsid w:val="00D11937"/>
    <w:rsid w:val="00D11C1E"/>
    <w:rsid w:val="00D122F2"/>
    <w:rsid w:val="00D12B02"/>
    <w:rsid w:val="00D14FA0"/>
    <w:rsid w:val="00D15A2C"/>
    <w:rsid w:val="00D16309"/>
    <w:rsid w:val="00D16FF3"/>
    <w:rsid w:val="00D2067B"/>
    <w:rsid w:val="00D2079A"/>
    <w:rsid w:val="00D20B7C"/>
    <w:rsid w:val="00D215AE"/>
    <w:rsid w:val="00D21AD7"/>
    <w:rsid w:val="00D21DFD"/>
    <w:rsid w:val="00D22E81"/>
    <w:rsid w:val="00D235E6"/>
    <w:rsid w:val="00D239AA"/>
    <w:rsid w:val="00D242F1"/>
    <w:rsid w:val="00D2566B"/>
    <w:rsid w:val="00D26059"/>
    <w:rsid w:val="00D26360"/>
    <w:rsid w:val="00D269F9"/>
    <w:rsid w:val="00D26DDF"/>
    <w:rsid w:val="00D27E52"/>
    <w:rsid w:val="00D30E2C"/>
    <w:rsid w:val="00D31168"/>
    <w:rsid w:val="00D333B1"/>
    <w:rsid w:val="00D33741"/>
    <w:rsid w:val="00D34678"/>
    <w:rsid w:val="00D36207"/>
    <w:rsid w:val="00D36F37"/>
    <w:rsid w:val="00D3781A"/>
    <w:rsid w:val="00D37FBD"/>
    <w:rsid w:val="00D40178"/>
    <w:rsid w:val="00D40288"/>
    <w:rsid w:val="00D423C7"/>
    <w:rsid w:val="00D434E3"/>
    <w:rsid w:val="00D437FD"/>
    <w:rsid w:val="00D44491"/>
    <w:rsid w:val="00D447B0"/>
    <w:rsid w:val="00D45769"/>
    <w:rsid w:val="00D500C3"/>
    <w:rsid w:val="00D55C01"/>
    <w:rsid w:val="00D575BC"/>
    <w:rsid w:val="00D57C79"/>
    <w:rsid w:val="00D62B24"/>
    <w:rsid w:val="00D634CE"/>
    <w:rsid w:val="00D63BAF"/>
    <w:rsid w:val="00D63C54"/>
    <w:rsid w:val="00D64C24"/>
    <w:rsid w:val="00D65CF4"/>
    <w:rsid w:val="00D66D80"/>
    <w:rsid w:val="00D70D72"/>
    <w:rsid w:val="00D7130F"/>
    <w:rsid w:val="00D71EC7"/>
    <w:rsid w:val="00D72C93"/>
    <w:rsid w:val="00D75780"/>
    <w:rsid w:val="00D76D5C"/>
    <w:rsid w:val="00D7773F"/>
    <w:rsid w:val="00D806B9"/>
    <w:rsid w:val="00D8148C"/>
    <w:rsid w:val="00D8182C"/>
    <w:rsid w:val="00D81A74"/>
    <w:rsid w:val="00D84248"/>
    <w:rsid w:val="00D85F61"/>
    <w:rsid w:val="00D864E0"/>
    <w:rsid w:val="00D867B3"/>
    <w:rsid w:val="00D8787D"/>
    <w:rsid w:val="00D91C38"/>
    <w:rsid w:val="00D92124"/>
    <w:rsid w:val="00D92F89"/>
    <w:rsid w:val="00D93680"/>
    <w:rsid w:val="00D941C4"/>
    <w:rsid w:val="00D94FC3"/>
    <w:rsid w:val="00D952B8"/>
    <w:rsid w:val="00D956C8"/>
    <w:rsid w:val="00D95882"/>
    <w:rsid w:val="00D96859"/>
    <w:rsid w:val="00D968B2"/>
    <w:rsid w:val="00D977DB"/>
    <w:rsid w:val="00DA05B8"/>
    <w:rsid w:val="00DA2AC6"/>
    <w:rsid w:val="00DA4360"/>
    <w:rsid w:val="00DA46B6"/>
    <w:rsid w:val="00DA5EAC"/>
    <w:rsid w:val="00DA74F1"/>
    <w:rsid w:val="00DA769A"/>
    <w:rsid w:val="00DB03E5"/>
    <w:rsid w:val="00DB07CF"/>
    <w:rsid w:val="00DB0854"/>
    <w:rsid w:val="00DB0D9F"/>
    <w:rsid w:val="00DB236B"/>
    <w:rsid w:val="00DB30F7"/>
    <w:rsid w:val="00DB4791"/>
    <w:rsid w:val="00DB5D9A"/>
    <w:rsid w:val="00DB608F"/>
    <w:rsid w:val="00DB6B1F"/>
    <w:rsid w:val="00DB6DE4"/>
    <w:rsid w:val="00DB78B5"/>
    <w:rsid w:val="00DB7BB9"/>
    <w:rsid w:val="00DC0C9B"/>
    <w:rsid w:val="00DC36EA"/>
    <w:rsid w:val="00DC4685"/>
    <w:rsid w:val="00DC5072"/>
    <w:rsid w:val="00DC54B5"/>
    <w:rsid w:val="00DC5A41"/>
    <w:rsid w:val="00DC5E3E"/>
    <w:rsid w:val="00DC6819"/>
    <w:rsid w:val="00DC7FD2"/>
    <w:rsid w:val="00DD007D"/>
    <w:rsid w:val="00DD0745"/>
    <w:rsid w:val="00DD0DDE"/>
    <w:rsid w:val="00DD1334"/>
    <w:rsid w:val="00DD1EA2"/>
    <w:rsid w:val="00DD1F42"/>
    <w:rsid w:val="00DD246A"/>
    <w:rsid w:val="00DD2AB3"/>
    <w:rsid w:val="00DD576E"/>
    <w:rsid w:val="00DD5BF3"/>
    <w:rsid w:val="00DD665F"/>
    <w:rsid w:val="00DD786D"/>
    <w:rsid w:val="00DE086D"/>
    <w:rsid w:val="00DE2384"/>
    <w:rsid w:val="00DE2672"/>
    <w:rsid w:val="00DE3B29"/>
    <w:rsid w:val="00DE44F3"/>
    <w:rsid w:val="00DE5897"/>
    <w:rsid w:val="00DE5DB6"/>
    <w:rsid w:val="00DE6E80"/>
    <w:rsid w:val="00DE7C04"/>
    <w:rsid w:val="00DF0E67"/>
    <w:rsid w:val="00DF175C"/>
    <w:rsid w:val="00DF2E64"/>
    <w:rsid w:val="00DF579D"/>
    <w:rsid w:val="00DF6D9C"/>
    <w:rsid w:val="00DF7615"/>
    <w:rsid w:val="00DF7E98"/>
    <w:rsid w:val="00E0068D"/>
    <w:rsid w:val="00E023BF"/>
    <w:rsid w:val="00E03941"/>
    <w:rsid w:val="00E0475D"/>
    <w:rsid w:val="00E0519E"/>
    <w:rsid w:val="00E06296"/>
    <w:rsid w:val="00E06A2B"/>
    <w:rsid w:val="00E073EB"/>
    <w:rsid w:val="00E075ED"/>
    <w:rsid w:val="00E07FD8"/>
    <w:rsid w:val="00E1031A"/>
    <w:rsid w:val="00E1059C"/>
    <w:rsid w:val="00E10CB6"/>
    <w:rsid w:val="00E11109"/>
    <w:rsid w:val="00E11148"/>
    <w:rsid w:val="00E13213"/>
    <w:rsid w:val="00E13261"/>
    <w:rsid w:val="00E132B5"/>
    <w:rsid w:val="00E14296"/>
    <w:rsid w:val="00E14971"/>
    <w:rsid w:val="00E15289"/>
    <w:rsid w:val="00E173C3"/>
    <w:rsid w:val="00E17AC8"/>
    <w:rsid w:val="00E17EED"/>
    <w:rsid w:val="00E21316"/>
    <w:rsid w:val="00E21F9B"/>
    <w:rsid w:val="00E22E8F"/>
    <w:rsid w:val="00E23787"/>
    <w:rsid w:val="00E250AB"/>
    <w:rsid w:val="00E25330"/>
    <w:rsid w:val="00E25A90"/>
    <w:rsid w:val="00E26819"/>
    <w:rsid w:val="00E27EED"/>
    <w:rsid w:val="00E3003C"/>
    <w:rsid w:val="00E31050"/>
    <w:rsid w:val="00E3248B"/>
    <w:rsid w:val="00E329F2"/>
    <w:rsid w:val="00E33390"/>
    <w:rsid w:val="00E33EE9"/>
    <w:rsid w:val="00E345C8"/>
    <w:rsid w:val="00E34D7D"/>
    <w:rsid w:val="00E3598A"/>
    <w:rsid w:val="00E35D0D"/>
    <w:rsid w:val="00E35D33"/>
    <w:rsid w:val="00E406CD"/>
    <w:rsid w:val="00E4071A"/>
    <w:rsid w:val="00E409E0"/>
    <w:rsid w:val="00E40E9B"/>
    <w:rsid w:val="00E43A89"/>
    <w:rsid w:val="00E43B51"/>
    <w:rsid w:val="00E4434C"/>
    <w:rsid w:val="00E44D54"/>
    <w:rsid w:val="00E46C14"/>
    <w:rsid w:val="00E4725B"/>
    <w:rsid w:val="00E50146"/>
    <w:rsid w:val="00E503DF"/>
    <w:rsid w:val="00E51342"/>
    <w:rsid w:val="00E52167"/>
    <w:rsid w:val="00E52730"/>
    <w:rsid w:val="00E53328"/>
    <w:rsid w:val="00E538E3"/>
    <w:rsid w:val="00E53956"/>
    <w:rsid w:val="00E552D8"/>
    <w:rsid w:val="00E5542E"/>
    <w:rsid w:val="00E5548A"/>
    <w:rsid w:val="00E578C5"/>
    <w:rsid w:val="00E61962"/>
    <w:rsid w:val="00E61A91"/>
    <w:rsid w:val="00E62C58"/>
    <w:rsid w:val="00E63D0C"/>
    <w:rsid w:val="00E64BDE"/>
    <w:rsid w:val="00E64EB8"/>
    <w:rsid w:val="00E6537C"/>
    <w:rsid w:val="00E66717"/>
    <w:rsid w:val="00E67179"/>
    <w:rsid w:val="00E677C4"/>
    <w:rsid w:val="00E7040A"/>
    <w:rsid w:val="00E70E26"/>
    <w:rsid w:val="00E7122D"/>
    <w:rsid w:val="00E71548"/>
    <w:rsid w:val="00E720B1"/>
    <w:rsid w:val="00E73AAC"/>
    <w:rsid w:val="00E75F0A"/>
    <w:rsid w:val="00E76112"/>
    <w:rsid w:val="00E7638F"/>
    <w:rsid w:val="00E768FF"/>
    <w:rsid w:val="00E77C19"/>
    <w:rsid w:val="00E77C20"/>
    <w:rsid w:val="00E8085D"/>
    <w:rsid w:val="00E81E84"/>
    <w:rsid w:val="00E81FBD"/>
    <w:rsid w:val="00E82D97"/>
    <w:rsid w:val="00E849D8"/>
    <w:rsid w:val="00E858A1"/>
    <w:rsid w:val="00E858D8"/>
    <w:rsid w:val="00E863C2"/>
    <w:rsid w:val="00E867FD"/>
    <w:rsid w:val="00E901A5"/>
    <w:rsid w:val="00E910C1"/>
    <w:rsid w:val="00E94D1C"/>
    <w:rsid w:val="00E950FE"/>
    <w:rsid w:val="00E95307"/>
    <w:rsid w:val="00E957F5"/>
    <w:rsid w:val="00E959C7"/>
    <w:rsid w:val="00E9678C"/>
    <w:rsid w:val="00E97EC8"/>
    <w:rsid w:val="00EA3301"/>
    <w:rsid w:val="00EA3910"/>
    <w:rsid w:val="00EA43C9"/>
    <w:rsid w:val="00EA54F5"/>
    <w:rsid w:val="00EA5D3A"/>
    <w:rsid w:val="00EA6DAE"/>
    <w:rsid w:val="00EA78DD"/>
    <w:rsid w:val="00EB0BF6"/>
    <w:rsid w:val="00EB22BC"/>
    <w:rsid w:val="00EB76FD"/>
    <w:rsid w:val="00EB78E2"/>
    <w:rsid w:val="00EC0CDB"/>
    <w:rsid w:val="00EC0F5B"/>
    <w:rsid w:val="00EC128C"/>
    <w:rsid w:val="00EC12E0"/>
    <w:rsid w:val="00EC1C4C"/>
    <w:rsid w:val="00EC261F"/>
    <w:rsid w:val="00EC263F"/>
    <w:rsid w:val="00EC43BA"/>
    <w:rsid w:val="00EC50CB"/>
    <w:rsid w:val="00EC637E"/>
    <w:rsid w:val="00EC6CCD"/>
    <w:rsid w:val="00EC7B9D"/>
    <w:rsid w:val="00ED0851"/>
    <w:rsid w:val="00ED19EB"/>
    <w:rsid w:val="00ED1EB0"/>
    <w:rsid w:val="00ED2FE9"/>
    <w:rsid w:val="00ED68A8"/>
    <w:rsid w:val="00ED77B5"/>
    <w:rsid w:val="00EE08CC"/>
    <w:rsid w:val="00EE0ADE"/>
    <w:rsid w:val="00EE1A26"/>
    <w:rsid w:val="00EE1F83"/>
    <w:rsid w:val="00EE25D0"/>
    <w:rsid w:val="00EE317B"/>
    <w:rsid w:val="00EE3876"/>
    <w:rsid w:val="00EE599C"/>
    <w:rsid w:val="00EE6507"/>
    <w:rsid w:val="00EE6973"/>
    <w:rsid w:val="00EF0D99"/>
    <w:rsid w:val="00EF0E8C"/>
    <w:rsid w:val="00EF15A6"/>
    <w:rsid w:val="00EF1FEF"/>
    <w:rsid w:val="00EF23E6"/>
    <w:rsid w:val="00EF2B77"/>
    <w:rsid w:val="00EF34B7"/>
    <w:rsid w:val="00EF52CA"/>
    <w:rsid w:val="00EF55F5"/>
    <w:rsid w:val="00EF635F"/>
    <w:rsid w:val="00EF6E1C"/>
    <w:rsid w:val="00F00CE8"/>
    <w:rsid w:val="00F01165"/>
    <w:rsid w:val="00F0190E"/>
    <w:rsid w:val="00F01951"/>
    <w:rsid w:val="00F03F54"/>
    <w:rsid w:val="00F04285"/>
    <w:rsid w:val="00F04F9B"/>
    <w:rsid w:val="00F04FA2"/>
    <w:rsid w:val="00F064DB"/>
    <w:rsid w:val="00F07045"/>
    <w:rsid w:val="00F0739E"/>
    <w:rsid w:val="00F07A3B"/>
    <w:rsid w:val="00F07AB0"/>
    <w:rsid w:val="00F1131A"/>
    <w:rsid w:val="00F11B80"/>
    <w:rsid w:val="00F12D21"/>
    <w:rsid w:val="00F12D57"/>
    <w:rsid w:val="00F13455"/>
    <w:rsid w:val="00F13A65"/>
    <w:rsid w:val="00F15445"/>
    <w:rsid w:val="00F158FF"/>
    <w:rsid w:val="00F15A92"/>
    <w:rsid w:val="00F15C90"/>
    <w:rsid w:val="00F16776"/>
    <w:rsid w:val="00F2243F"/>
    <w:rsid w:val="00F23710"/>
    <w:rsid w:val="00F23763"/>
    <w:rsid w:val="00F242F9"/>
    <w:rsid w:val="00F25171"/>
    <w:rsid w:val="00F252AD"/>
    <w:rsid w:val="00F252B0"/>
    <w:rsid w:val="00F25524"/>
    <w:rsid w:val="00F25A64"/>
    <w:rsid w:val="00F26323"/>
    <w:rsid w:val="00F30F0B"/>
    <w:rsid w:val="00F3115A"/>
    <w:rsid w:val="00F320E8"/>
    <w:rsid w:val="00F3273B"/>
    <w:rsid w:val="00F3279E"/>
    <w:rsid w:val="00F33EAB"/>
    <w:rsid w:val="00F34325"/>
    <w:rsid w:val="00F347A8"/>
    <w:rsid w:val="00F3491E"/>
    <w:rsid w:val="00F36B2A"/>
    <w:rsid w:val="00F40201"/>
    <w:rsid w:val="00F408A4"/>
    <w:rsid w:val="00F40E0A"/>
    <w:rsid w:val="00F4144B"/>
    <w:rsid w:val="00F41593"/>
    <w:rsid w:val="00F42197"/>
    <w:rsid w:val="00F46B8E"/>
    <w:rsid w:val="00F46F67"/>
    <w:rsid w:val="00F507C3"/>
    <w:rsid w:val="00F509D3"/>
    <w:rsid w:val="00F50CE8"/>
    <w:rsid w:val="00F50E58"/>
    <w:rsid w:val="00F51767"/>
    <w:rsid w:val="00F527B6"/>
    <w:rsid w:val="00F53381"/>
    <w:rsid w:val="00F53551"/>
    <w:rsid w:val="00F53987"/>
    <w:rsid w:val="00F542C3"/>
    <w:rsid w:val="00F5527B"/>
    <w:rsid w:val="00F55A05"/>
    <w:rsid w:val="00F55FAD"/>
    <w:rsid w:val="00F56F32"/>
    <w:rsid w:val="00F56FA8"/>
    <w:rsid w:val="00F6128A"/>
    <w:rsid w:val="00F624BC"/>
    <w:rsid w:val="00F63040"/>
    <w:rsid w:val="00F63817"/>
    <w:rsid w:val="00F639A1"/>
    <w:rsid w:val="00F63A65"/>
    <w:rsid w:val="00F664CE"/>
    <w:rsid w:val="00F670BA"/>
    <w:rsid w:val="00F70232"/>
    <w:rsid w:val="00F70C6E"/>
    <w:rsid w:val="00F73FB1"/>
    <w:rsid w:val="00F748CE"/>
    <w:rsid w:val="00F75BD9"/>
    <w:rsid w:val="00F76B66"/>
    <w:rsid w:val="00F77D75"/>
    <w:rsid w:val="00F80B8F"/>
    <w:rsid w:val="00F81408"/>
    <w:rsid w:val="00F82C09"/>
    <w:rsid w:val="00F83A40"/>
    <w:rsid w:val="00F85722"/>
    <w:rsid w:val="00F86625"/>
    <w:rsid w:val="00F867F3"/>
    <w:rsid w:val="00F87073"/>
    <w:rsid w:val="00F875EE"/>
    <w:rsid w:val="00F9198B"/>
    <w:rsid w:val="00F94276"/>
    <w:rsid w:val="00F94C9B"/>
    <w:rsid w:val="00F95842"/>
    <w:rsid w:val="00F96038"/>
    <w:rsid w:val="00F96C02"/>
    <w:rsid w:val="00F972B6"/>
    <w:rsid w:val="00FA0385"/>
    <w:rsid w:val="00FA23E6"/>
    <w:rsid w:val="00FA3048"/>
    <w:rsid w:val="00FA33A2"/>
    <w:rsid w:val="00FA383C"/>
    <w:rsid w:val="00FA3D71"/>
    <w:rsid w:val="00FA43F3"/>
    <w:rsid w:val="00FA46CA"/>
    <w:rsid w:val="00FA504C"/>
    <w:rsid w:val="00FA6153"/>
    <w:rsid w:val="00FA7E51"/>
    <w:rsid w:val="00FB0039"/>
    <w:rsid w:val="00FB0183"/>
    <w:rsid w:val="00FB0546"/>
    <w:rsid w:val="00FB0ACB"/>
    <w:rsid w:val="00FB270B"/>
    <w:rsid w:val="00FB3F3F"/>
    <w:rsid w:val="00FB5926"/>
    <w:rsid w:val="00FB69F5"/>
    <w:rsid w:val="00FB7975"/>
    <w:rsid w:val="00FB7A4D"/>
    <w:rsid w:val="00FB7B73"/>
    <w:rsid w:val="00FC04AB"/>
    <w:rsid w:val="00FC0517"/>
    <w:rsid w:val="00FC0F2D"/>
    <w:rsid w:val="00FC285C"/>
    <w:rsid w:val="00FC299B"/>
    <w:rsid w:val="00FC3DD9"/>
    <w:rsid w:val="00FC573D"/>
    <w:rsid w:val="00FC6A1E"/>
    <w:rsid w:val="00FC7E29"/>
    <w:rsid w:val="00FD1AD4"/>
    <w:rsid w:val="00FD2A19"/>
    <w:rsid w:val="00FD2B88"/>
    <w:rsid w:val="00FD46E3"/>
    <w:rsid w:val="00FD49A2"/>
    <w:rsid w:val="00FD4C38"/>
    <w:rsid w:val="00FD5657"/>
    <w:rsid w:val="00FD580D"/>
    <w:rsid w:val="00FD598D"/>
    <w:rsid w:val="00FD6BC6"/>
    <w:rsid w:val="00FE04B9"/>
    <w:rsid w:val="00FE0D38"/>
    <w:rsid w:val="00FE3377"/>
    <w:rsid w:val="00FE35CF"/>
    <w:rsid w:val="00FE3744"/>
    <w:rsid w:val="00FE3988"/>
    <w:rsid w:val="00FE3ECC"/>
    <w:rsid w:val="00FE7E23"/>
    <w:rsid w:val="00FE7E2C"/>
    <w:rsid w:val="00FE7E99"/>
    <w:rsid w:val="00FE7F1F"/>
    <w:rsid w:val="00FF01F7"/>
    <w:rsid w:val="00FF04FD"/>
    <w:rsid w:val="00FF13D3"/>
    <w:rsid w:val="00FF1830"/>
    <w:rsid w:val="00FF4848"/>
    <w:rsid w:val="00FF55A8"/>
    <w:rsid w:val="00FF62C6"/>
    <w:rsid w:val="00FF7607"/>
    <w:rsid w:val="00FF7FE5"/>
    <w:rsid w:val="0ADA5535"/>
    <w:rsid w:val="0B2AFB5D"/>
    <w:rsid w:val="0E7BA60F"/>
    <w:rsid w:val="121DCDBC"/>
    <w:rsid w:val="1433E7CF"/>
    <w:rsid w:val="14D9CB29"/>
    <w:rsid w:val="14ECCC68"/>
    <w:rsid w:val="15801696"/>
    <w:rsid w:val="16889CC9"/>
    <w:rsid w:val="176B8891"/>
    <w:rsid w:val="17F8438E"/>
    <w:rsid w:val="18846420"/>
    <w:rsid w:val="19C8B31D"/>
    <w:rsid w:val="1B2FE450"/>
    <w:rsid w:val="1BB092C5"/>
    <w:rsid w:val="1C3EF9B4"/>
    <w:rsid w:val="1CF51BC6"/>
    <w:rsid w:val="1DF0CF5A"/>
    <w:rsid w:val="1E678512"/>
    <w:rsid w:val="24D6C696"/>
    <w:rsid w:val="291E2FCA"/>
    <w:rsid w:val="306D7FF4"/>
    <w:rsid w:val="3444DCF2"/>
    <w:rsid w:val="35E0AD53"/>
    <w:rsid w:val="3605C2E2"/>
    <w:rsid w:val="367F67EA"/>
    <w:rsid w:val="38A8641F"/>
    <w:rsid w:val="39288CCD"/>
    <w:rsid w:val="393F1C99"/>
    <w:rsid w:val="3BE82724"/>
    <w:rsid w:val="3E9E5CC1"/>
    <w:rsid w:val="3F7654C2"/>
    <w:rsid w:val="411E2253"/>
    <w:rsid w:val="42FCD13C"/>
    <w:rsid w:val="43BD0AE8"/>
    <w:rsid w:val="46BA9CB6"/>
    <w:rsid w:val="46F4ABAA"/>
    <w:rsid w:val="48907C0B"/>
    <w:rsid w:val="4AB90769"/>
    <w:rsid w:val="4D5D362C"/>
    <w:rsid w:val="50C0DCCD"/>
    <w:rsid w:val="512848ED"/>
    <w:rsid w:val="520701EA"/>
    <w:rsid w:val="5302EF82"/>
    <w:rsid w:val="58662471"/>
    <w:rsid w:val="586D984E"/>
    <w:rsid w:val="5907488A"/>
    <w:rsid w:val="5A0DF568"/>
    <w:rsid w:val="5A94E70D"/>
    <w:rsid w:val="5B17E0C8"/>
    <w:rsid w:val="5BA9C5C9"/>
    <w:rsid w:val="5C6AFB94"/>
    <w:rsid w:val="607D36EC"/>
    <w:rsid w:val="60BC0E5A"/>
    <w:rsid w:val="688848D1"/>
    <w:rsid w:val="6B8DDC12"/>
    <w:rsid w:val="6E4411AF"/>
    <w:rsid w:val="6F07D896"/>
    <w:rsid w:val="6FFE59B4"/>
    <w:rsid w:val="70935AB6"/>
    <w:rsid w:val="7237189D"/>
    <w:rsid w:val="73CAFB78"/>
    <w:rsid w:val="74F1DFB9"/>
    <w:rsid w:val="7520A11B"/>
    <w:rsid w:val="7664F018"/>
    <w:rsid w:val="76F16163"/>
    <w:rsid w:val="77029C3A"/>
    <w:rsid w:val="7760DDB0"/>
    <w:rsid w:val="7926471A"/>
    <w:rsid w:val="7935EE65"/>
    <w:rsid w:val="7B427474"/>
    <w:rsid w:val="7E02B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6CD7"/>
  <w15:docId w15:val="{25D906AA-54AA-C640-9E9F-525EBF3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37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4" w:line="259" w:lineRule="auto"/>
      <w:ind w:left="2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72165"/>
    <w:pPr>
      <w:spacing w:after="104" w:line="260" w:lineRule="auto"/>
      <w:ind w:left="720" w:hanging="10"/>
      <w:contextualSpacing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541F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58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A36E6"/>
  </w:style>
  <w:style w:type="character" w:styleId="Hyperlink">
    <w:name w:val="Hyperlink"/>
    <w:basedOn w:val="DefaultParagraphFont"/>
    <w:uiPriority w:val="99"/>
    <w:unhideWhenUsed/>
    <w:rsid w:val="000C57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9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38C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21004"/>
  </w:style>
  <w:style w:type="character" w:customStyle="1" w:styleId="timestampscreenreaderfriendly-346">
    <w:name w:val="timestampscreenreaderfriendly-346"/>
    <w:basedOn w:val="DefaultParagraphFont"/>
    <w:rsid w:val="00D63C54"/>
  </w:style>
  <w:style w:type="character" w:customStyle="1" w:styleId="entrytextsearchcolorselected-401">
    <w:name w:val="entrytextsearchcolorselected-401"/>
    <w:basedOn w:val="DefaultParagraphFont"/>
    <w:rsid w:val="00D63C54"/>
  </w:style>
  <w:style w:type="character" w:customStyle="1" w:styleId="entrytextsearchcolordefault-400">
    <w:name w:val="entrytextsearchcolordefault-400"/>
    <w:basedOn w:val="DefaultParagraphFont"/>
    <w:rsid w:val="00D63C54"/>
  </w:style>
  <w:style w:type="character" w:customStyle="1" w:styleId="ms-button-flexcontainer">
    <w:name w:val="ms-button-flexcontainer"/>
    <w:basedOn w:val="DefaultParagraphFont"/>
    <w:rsid w:val="00D63C54"/>
  </w:style>
  <w:style w:type="character" w:customStyle="1" w:styleId="ms-button-label">
    <w:name w:val="ms-button-label"/>
    <w:basedOn w:val="DefaultParagraphFont"/>
    <w:rsid w:val="00D63C54"/>
  </w:style>
  <w:style w:type="character" w:customStyle="1" w:styleId="ms-button-screenreadertext">
    <w:name w:val="ms-button-screenreadertext"/>
    <w:basedOn w:val="DefaultParagraphFont"/>
    <w:rsid w:val="00D63C54"/>
  </w:style>
  <w:style w:type="paragraph" w:styleId="Footer">
    <w:name w:val="footer"/>
    <w:basedOn w:val="Normal"/>
    <w:link w:val="FooterChar"/>
    <w:uiPriority w:val="99"/>
    <w:semiHidden/>
    <w:unhideWhenUsed/>
    <w:rsid w:val="003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13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667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0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4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0" ma:contentTypeDescription="Create a new document." ma:contentTypeScope="" ma:versionID="bef55f6a25c0a6f8e82ca267e75975d0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82581099ccc5aa9aeb0cb66afd1cffe7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D21EC-2EF6-4965-B542-11E9627A6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AA5A6-C483-4A2E-A3CA-72595F65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3ECA6-989F-46FB-92E6-E76165F98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7208F-2185-40E3-8A56-B2DC5828B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draft minutes 6th July  2021.docx</vt:lpstr>
    </vt:vector>
  </TitlesOfParts>
  <Manager/>
  <Company/>
  <LinksUpToDate>false</LinksUpToDate>
  <CharactersWithSpaces>6891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draft minutes 6th July  2021.docx</dc:title>
  <dc:subject/>
  <dc:creator>keren bender</dc:creator>
  <cp:keywords/>
  <dc:description/>
  <cp:lastModifiedBy>Gwernyfed CC</cp:lastModifiedBy>
  <cp:revision>2</cp:revision>
  <cp:lastPrinted>2024-09-12T17:18:00Z</cp:lastPrinted>
  <dcterms:created xsi:type="dcterms:W3CDTF">2024-09-19T14:57:00Z</dcterms:created>
  <dcterms:modified xsi:type="dcterms:W3CDTF">2024-09-19T14:57:00Z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</Properties>
</file>