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164CB" w14:textId="7017DE09" w:rsidR="005E503A" w:rsidRPr="00B641F3" w:rsidRDefault="00A077A1" w:rsidP="00E66717">
      <w:pPr>
        <w:spacing w:line="259" w:lineRule="auto"/>
        <w:ind w:left="284" w:right="299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Draft </w:t>
      </w:r>
      <w:r w:rsidR="00BE4BE3" w:rsidRPr="00B641F3">
        <w:rPr>
          <w:rFonts w:asciiTheme="majorHAnsi" w:hAnsiTheme="majorHAnsi" w:cstheme="majorHAnsi"/>
          <w:b/>
        </w:rPr>
        <w:t xml:space="preserve">Minutes </w:t>
      </w:r>
      <w:r w:rsidR="008B50C5" w:rsidRPr="00B641F3">
        <w:rPr>
          <w:rFonts w:asciiTheme="majorHAnsi" w:hAnsiTheme="majorHAnsi" w:cstheme="majorHAnsi"/>
          <w:b/>
        </w:rPr>
        <w:t>of Gwernyfed</w:t>
      </w:r>
      <w:r w:rsidR="00BF2CA2" w:rsidRPr="00B641F3">
        <w:rPr>
          <w:rFonts w:asciiTheme="majorHAnsi" w:hAnsiTheme="majorHAnsi" w:cstheme="majorHAnsi"/>
          <w:b/>
        </w:rPr>
        <w:t xml:space="preserve"> Community </w:t>
      </w:r>
      <w:r w:rsidR="00AC296E" w:rsidRPr="00B641F3">
        <w:rPr>
          <w:rFonts w:asciiTheme="majorHAnsi" w:hAnsiTheme="majorHAnsi" w:cstheme="majorHAnsi"/>
          <w:b/>
        </w:rPr>
        <w:t>Council</w:t>
      </w:r>
      <w:r w:rsidR="00AC296E" w:rsidRPr="00B641F3">
        <w:rPr>
          <w:rFonts w:asciiTheme="majorHAnsi" w:hAnsiTheme="majorHAnsi" w:cstheme="majorHAnsi"/>
        </w:rPr>
        <w:t xml:space="preserve"> </w:t>
      </w:r>
      <w:r w:rsidR="00AC296E" w:rsidRPr="00B641F3">
        <w:rPr>
          <w:rFonts w:asciiTheme="majorHAnsi" w:hAnsiTheme="majorHAnsi" w:cstheme="majorHAnsi"/>
          <w:b/>
        </w:rPr>
        <w:t>Meeting</w:t>
      </w:r>
    </w:p>
    <w:p w14:paraId="079B178E" w14:textId="402B000D" w:rsidR="00E66717" w:rsidRDefault="00513CEB" w:rsidP="00E66717">
      <w:pPr>
        <w:spacing w:after="1" w:line="259" w:lineRule="auto"/>
        <w:ind w:right="299"/>
        <w:jc w:val="center"/>
        <w:rPr>
          <w:rFonts w:asciiTheme="majorHAnsi" w:hAnsiTheme="majorHAnsi" w:cstheme="majorBidi"/>
          <w:b/>
          <w:bCs/>
        </w:rPr>
      </w:pPr>
      <w:r w:rsidRPr="5B17E0C8">
        <w:rPr>
          <w:rFonts w:asciiTheme="majorHAnsi" w:hAnsiTheme="majorHAnsi" w:cstheme="majorBidi"/>
          <w:b/>
          <w:bCs/>
        </w:rPr>
        <w:t xml:space="preserve">Held </w:t>
      </w:r>
      <w:r>
        <w:rPr>
          <w:rFonts w:asciiTheme="majorHAnsi" w:hAnsiTheme="majorHAnsi" w:cstheme="majorBidi"/>
          <w:b/>
          <w:bCs/>
        </w:rPr>
        <w:t>at</w:t>
      </w:r>
      <w:r w:rsidR="00AF6535">
        <w:rPr>
          <w:rFonts w:asciiTheme="majorHAnsi" w:hAnsiTheme="majorHAnsi" w:cstheme="majorBidi"/>
          <w:b/>
          <w:bCs/>
        </w:rPr>
        <w:t xml:space="preserve"> Felindre Village Hall as </w:t>
      </w:r>
      <w:r w:rsidR="005B4F6B">
        <w:rPr>
          <w:rFonts w:asciiTheme="majorHAnsi" w:hAnsiTheme="majorHAnsi" w:cstheme="majorBidi"/>
          <w:b/>
          <w:bCs/>
        </w:rPr>
        <w:t xml:space="preserve">a hybrid </w:t>
      </w:r>
      <w:r>
        <w:rPr>
          <w:rFonts w:asciiTheme="majorHAnsi" w:hAnsiTheme="majorHAnsi" w:cstheme="majorBidi"/>
          <w:b/>
          <w:bCs/>
        </w:rPr>
        <w:t>meeting.</w:t>
      </w:r>
      <w:r w:rsidR="00AC296E">
        <w:rPr>
          <w:rFonts w:asciiTheme="majorHAnsi" w:hAnsiTheme="majorHAnsi" w:cstheme="majorBidi"/>
          <w:b/>
          <w:bCs/>
        </w:rPr>
        <w:t xml:space="preserve"> </w:t>
      </w:r>
    </w:p>
    <w:p w14:paraId="3AAE88A2" w14:textId="4673D702" w:rsidR="00A07FD2" w:rsidRDefault="00AC296E" w:rsidP="00E66717">
      <w:pPr>
        <w:spacing w:after="1" w:line="259" w:lineRule="auto"/>
        <w:ind w:right="299"/>
        <w:jc w:val="center"/>
        <w:rPr>
          <w:rFonts w:asciiTheme="majorHAnsi" w:hAnsiTheme="majorHAnsi" w:cstheme="majorBidi"/>
          <w:b/>
          <w:bCs/>
        </w:rPr>
      </w:pPr>
      <w:r w:rsidRPr="5B17E0C8">
        <w:rPr>
          <w:rFonts w:asciiTheme="majorHAnsi" w:hAnsiTheme="majorHAnsi" w:cstheme="majorBidi"/>
          <w:b/>
          <w:bCs/>
        </w:rPr>
        <w:t>on</w:t>
      </w:r>
      <w:r w:rsidR="00F242F9" w:rsidRPr="5B17E0C8">
        <w:rPr>
          <w:rFonts w:asciiTheme="majorHAnsi" w:hAnsiTheme="majorHAnsi" w:cstheme="majorBidi"/>
          <w:b/>
          <w:bCs/>
        </w:rPr>
        <w:t xml:space="preserve"> the</w:t>
      </w:r>
      <w:r w:rsidR="00B354F2" w:rsidRPr="5B17E0C8">
        <w:rPr>
          <w:rFonts w:asciiTheme="majorHAnsi" w:hAnsiTheme="majorHAnsi" w:cstheme="majorBidi"/>
          <w:b/>
          <w:bCs/>
        </w:rPr>
        <w:t xml:space="preserve"> </w:t>
      </w:r>
      <w:r w:rsidR="00513CEB">
        <w:rPr>
          <w:rFonts w:asciiTheme="majorHAnsi" w:hAnsiTheme="majorHAnsi" w:cstheme="majorBidi"/>
          <w:b/>
          <w:bCs/>
        </w:rPr>
        <w:t>1</w:t>
      </w:r>
      <w:r w:rsidR="00A0044F">
        <w:rPr>
          <w:rFonts w:asciiTheme="majorHAnsi" w:hAnsiTheme="majorHAnsi" w:cstheme="majorBidi"/>
          <w:b/>
          <w:bCs/>
        </w:rPr>
        <w:t>4</w:t>
      </w:r>
      <w:r w:rsidR="00A2234C">
        <w:rPr>
          <w:rFonts w:asciiTheme="majorHAnsi" w:hAnsiTheme="majorHAnsi" w:cstheme="majorBidi"/>
          <w:b/>
          <w:bCs/>
        </w:rPr>
        <w:t xml:space="preserve"> </w:t>
      </w:r>
      <w:proofErr w:type="spellStart"/>
      <w:r w:rsidR="00513CEB" w:rsidRPr="008160F0">
        <w:rPr>
          <w:rFonts w:asciiTheme="majorHAnsi" w:hAnsiTheme="majorHAnsi" w:cstheme="majorBidi"/>
          <w:b/>
          <w:bCs/>
          <w:vertAlign w:val="superscript"/>
        </w:rPr>
        <w:t>th</w:t>
      </w:r>
      <w:proofErr w:type="spellEnd"/>
      <w:r w:rsidR="00513CEB" w:rsidRPr="008160F0">
        <w:rPr>
          <w:rFonts w:asciiTheme="majorHAnsi" w:hAnsiTheme="majorHAnsi" w:cstheme="majorBidi"/>
          <w:b/>
          <w:bCs/>
          <w:vertAlign w:val="superscript"/>
        </w:rPr>
        <w:t xml:space="preserve"> of</w:t>
      </w:r>
      <w:r w:rsidR="008160F0">
        <w:rPr>
          <w:rFonts w:asciiTheme="majorHAnsi" w:hAnsiTheme="majorHAnsi" w:cstheme="majorBidi"/>
          <w:b/>
          <w:bCs/>
        </w:rPr>
        <w:t xml:space="preserve"> </w:t>
      </w:r>
      <w:r w:rsidR="00A0044F">
        <w:rPr>
          <w:rFonts w:asciiTheme="majorHAnsi" w:hAnsiTheme="majorHAnsi" w:cstheme="majorBidi"/>
          <w:b/>
          <w:bCs/>
        </w:rPr>
        <w:t>November</w:t>
      </w:r>
      <w:r w:rsidR="00513CEB">
        <w:rPr>
          <w:rFonts w:asciiTheme="majorHAnsi" w:hAnsiTheme="majorHAnsi" w:cstheme="majorBidi"/>
          <w:b/>
          <w:bCs/>
        </w:rPr>
        <w:t xml:space="preserve"> 2024</w:t>
      </w:r>
      <w:r w:rsidR="005E503A" w:rsidRPr="5B17E0C8">
        <w:rPr>
          <w:rFonts w:asciiTheme="majorHAnsi" w:hAnsiTheme="majorHAnsi" w:cstheme="majorBidi"/>
          <w:b/>
          <w:bCs/>
        </w:rPr>
        <w:t xml:space="preserve"> at</w:t>
      </w:r>
      <w:r w:rsidR="00260259">
        <w:rPr>
          <w:rFonts w:asciiTheme="majorHAnsi" w:hAnsiTheme="majorHAnsi" w:cstheme="majorBidi"/>
          <w:b/>
          <w:bCs/>
        </w:rPr>
        <w:t xml:space="preserve"> 7.30</w:t>
      </w:r>
      <w:r w:rsidR="005E503A" w:rsidRPr="5B17E0C8">
        <w:rPr>
          <w:rFonts w:asciiTheme="majorHAnsi" w:hAnsiTheme="majorHAnsi" w:cstheme="majorBidi"/>
          <w:b/>
          <w:bCs/>
        </w:rPr>
        <w:t>pm</w:t>
      </w:r>
    </w:p>
    <w:p w14:paraId="2F3B14BF" w14:textId="77777777" w:rsidR="00E66717" w:rsidRDefault="003E742B" w:rsidP="00E66717">
      <w:pPr>
        <w:spacing w:after="42"/>
        <w:jc w:val="center"/>
        <w:rPr>
          <w:rFonts w:asciiTheme="majorHAnsi" w:hAnsiTheme="majorHAnsi" w:cstheme="majorHAnsi"/>
        </w:rPr>
      </w:pPr>
      <w:r w:rsidRPr="00A91C9D">
        <w:rPr>
          <w:rFonts w:asciiTheme="majorHAnsi" w:hAnsiTheme="majorHAnsi" w:cstheme="majorHAnsi"/>
          <w:b/>
          <w:bCs/>
        </w:rPr>
        <w:t xml:space="preserve">In attendance </w:t>
      </w:r>
      <w:r w:rsidR="00B81617" w:rsidRPr="00B641F3">
        <w:rPr>
          <w:rFonts w:asciiTheme="majorHAnsi" w:hAnsiTheme="majorHAnsi" w:cstheme="majorHAnsi"/>
        </w:rPr>
        <w:t xml:space="preserve"> </w:t>
      </w:r>
    </w:p>
    <w:p w14:paraId="15FB9BC3" w14:textId="16835310" w:rsidR="00005AD5" w:rsidRDefault="00005AD5" w:rsidP="00513CEB">
      <w:pPr>
        <w:ind w:left="1843"/>
        <w:rPr>
          <w:rFonts w:asciiTheme="majorHAnsi" w:hAnsiTheme="majorHAnsi" w:cstheme="majorHAnsi"/>
        </w:rPr>
      </w:pPr>
      <w:r w:rsidRPr="00B641F3">
        <w:rPr>
          <w:rFonts w:asciiTheme="majorHAnsi" w:hAnsiTheme="majorHAnsi" w:cstheme="majorHAnsi"/>
        </w:rPr>
        <w:t>Cllr. Nick Pritchard</w:t>
      </w:r>
      <w:r>
        <w:rPr>
          <w:rFonts w:asciiTheme="majorHAnsi" w:hAnsiTheme="majorHAnsi" w:cstheme="majorHAnsi"/>
        </w:rPr>
        <w:t>- Chair</w:t>
      </w:r>
    </w:p>
    <w:p w14:paraId="2100CBEB" w14:textId="546B80CC" w:rsidR="00B417CA" w:rsidRPr="00E66717" w:rsidRDefault="00B417CA" w:rsidP="00513CEB">
      <w:pPr>
        <w:ind w:left="1843"/>
        <w:rPr>
          <w:rFonts w:asciiTheme="majorHAnsi" w:hAnsiTheme="majorHAnsi" w:cstheme="majorHAnsi"/>
          <w:lang w:val="nl-NL"/>
        </w:rPr>
      </w:pPr>
      <w:r w:rsidRPr="00E66717">
        <w:rPr>
          <w:rFonts w:asciiTheme="majorHAnsi" w:hAnsiTheme="majorHAnsi" w:cstheme="majorHAnsi"/>
          <w:lang w:val="nl-NL"/>
        </w:rPr>
        <w:t>Cllr. Peter Varcoe</w:t>
      </w:r>
    </w:p>
    <w:p w14:paraId="396E581A" w14:textId="77777777" w:rsidR="0072494A" w:rsidRDefault="00D12B02" w:rsidP="00513CEB">
      <w:pPr>
        <w:ind w:left="1843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Cllr. Grahame Day</w:t>
      </w:r>
    </w:p>
    <w:p w14:paraId="4C9D68A8" w14:textId="53DA1B4B" w:rsidR="00D12B02" w:rsidRDefault="00691E71" w:rsidP="00513CEB">
      <w:pPr>
        <w:ind w:left="1843"/>
        <w:rPr>
          <w:rFonts w:asciiTheme="majorHAnsi" w:hAnsiTheme="majorHAnsi" w:cstheme="majorBidi"/>
        </w:rPr>
      </w:pPr>
      <w:r w:rsidRPr="5B17E0C8">
        <w:rPr>
          <w:rFonts w:asciiTheme="majorHAnsi" w:hAnsiTheme="majorHAnsi" w:cstheme="majorBidi"/>
        </w:rPr>
        <w:t>Cllr</w:t>
      </w:r>
      <w:r>
        <w:rPr>
          <w:rFonts w:asciiTheme="majorHAnsi" w:hAnsiTheme="majorHAnsi" w:cstheme="majorBidi"/>
        </w:rPr>
        <w:t>. Rachel Harding</w:t>
      </w:r>
    </w:p>
    <w:p w14:paraId="5F165A0B" w14:textId="636F1E5D" w:rsidR="00383300" w:rsidRDefault="00383300" w:rsidP="00513CEB">
      <w:pPr>
        <w:ind w:left="1843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Cllr. Chris Jones </w:t>
      </w:r>
    </w:p>
    <w:p w14:paraId="6FD76838" w14:textId="4E6E537C" w:rsidR="00383300" w:rsidRPr="00B641F3" w:rsidRDefault="00383300" w:rsidP="00513CEB">
      <w:pPr>
        <w:ind w:left="1843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Cllr. Mike Bugler</w:t>
      </w:r>
    </w:p>
    <w:p w14:paraId="177B8057" w14:textId="029BEF72" w:rsidR="00BC5605" w:rsidRDefault="00E03941" w:rsidP="00383300">
      <w:pPr>
        <w:spacing w:after="120"/>
        <w:ind w:left="141"/>
        <w:rPr>
          <w:rFonts w:asciiTheme="majorHAnsi" w:hAnsiTheme="majorHAnsi" w:cstheme="majorBidi"/>
        </w:rPr>
      </w:pPr>
      <w:proofErr w:type="gramStart"/>
      <w:r w:rsidRPr="5B17E0C8">
        <w:rPr>
          <w:rFonts w:asciiTheme="majorHAnsi" w:hAnsiTheme="majorHAnsi" w:cstheme="majorBidi"/>
        </w:rPr>
        <w:t>Also</w:t>
      </w:r>
      <w:proofErr w:type="gramEnd"/>
      <w:r w:rsidR="00BF2CA2" w:rsidRPr="5B17E0C8">
        <w:rPr>
          <w:rFonts w:asciiTheme="majorHAnsi" w:hAnsiTheme="majorHAnsi" w:cstheme="majorBidi"/>
        </w:rPr>
        <w:t xml:space="preserve"> </w:t>
      </w:r>
      <w:r w:rsidR="00D44491" w:rsidRPr="5B17E0C8">
        <w:rPr>
          <w:rFonts w:asciiTheme="majorHAnsi" w:hAnsiTheme="majorHAnsi" w:cstheme="majorBidi"/>
        </w:rPr>
        <w:t>in attendance</w:t>
      </w:r>
      <w:r w:rsidR="00602D07">
        <w:rPr>
          <w:rFonts w:asciiTheme="majorHAnsi" w:hAnsiTheme="majorHAnsi" w:cstheme="majorBidi"/>
        </w:rPr>
        <w:t xml:space="preserve"> </w:t>
      </w:r>
      <w:r w:rsidR="00B63DC2" w:rsidRPr="5B17E0C8">
        <w:rPr>
          <w:rFonts w:asciiTheme="majorHAnsi" w:hAnsiTheme="majorHAnsi" w:cstheme="majorBidi"/>
        </w:rPr>
        <w:t>Mrs</w:t>
      </w:r>
      <w:r w:rsidR="00BF2CA2" w:rsidRPr="5B17E0C8">
        <w:rPr>
          <w:rFonts w:asciiTheme="majorHAnsi" w:hAnsiTheme="majorHAnsi" w:cstheme="majorBidi"/>
        </w:rPr>
        <w:t xml:space="preserve"> Keren Bender (Clerk)</w:t>
      </w:r>
      <w:r w:rsidR="00B417CA" w:rsidRPr="5B17E0C8">
        <w:rPr>
          <w:rFonts w:asciiTheme="majorHAnsi" w:hAnsiTheme="majorHAnsi" w:cstheme="majorBidi"/>
        </w:rPr>
        <w:t xml:space="preserve"> </w:t>
      </w:r>
    </w:p>
    <w:p w14:paraId="63289DB6" w14:textId="77777777" w:rsidR="00BC5605" w:rsidRDefault="00BC5605" w:rsidP="00BA5DEB">
      <w:pPr>
        <w:pStyle w:val="paragraph"/>
        <w:spacing w:before="0" w:beforeAutospacing="0" w:after="0" w:afterAutospacing="0"/>
        <w:ind w:left="570"/>
        <w:textAlignment w:val="baseline"/>
        <w:rPr>
          <w:rFonts w:asciiTheme="majorHAnsi" w:hAnsiTheme="majorHAnsi" w:cstheme="majorBidi"/>
        </w:rPr>
      </w:pPr>
    </w:p>
    <w:p w14:paraId="36DC2279" w14:textId="77777777" w:rsidR="001D3D95" w:rsidRPr="00FC573D" w:rsidRDefault="001D3D95" w:rsidP="001D3D95">
      <w:pPr>
        <w:pStyle w:val="ListParagraph"/>
        <w:numPr>
          <w:ilvl w:val="0"/>
          <w:numId w:val="16"/>
        </w:numPr>
        <w:spacing w:after="120"/>
        <w:rPr>
          <w:rFonts w:asciiTheme="majorHAnsi" w:hAnsiTheme="majorHAnsi" w:cstheme="majorHAnsi"/>
        </w:rPr>
      </w:pPr>
      <w:r w:rsidRPr="00FC573D">
        <w:rPr>
          <w:rFonts w:asciiTheme="majorHAnsi" w:hAnsiTheme="majorHAnsi" w:cstheme="majorHAnsi"/>
          <w:b/>
          <w:bCs/>
        </w:rPr>
        <w:t>D</w:t>
      </w:r>
      <w:r w:rsidRPr="00FC573D">
        <w:rPr>
          <w:rFonts w:asciiTheme="majorHAnsi" w:hAnsiTheme="majorHAnsi" w:cstheme="majorHAnsi"/>
          <w:b/>
        </w:rPr>
        <w:t>eclarations of Interest</w:t>
      </w:r>
      <w:r w:rsidRPr="00FC573D">
        <w:rPr>
          <w:rFonts w:asciiTheme="majorHAnsi" w:hAnsiTheme="majorHAnsi" w:cstheme="majorHAnsi"/>
        </w:rPr>
        <w:t xml:space="preserve"> </w:t>
      </w:r>
    </w:p>
    <w:p w14:paraId="18B2067D" w14:textId="3CCD7418" w:rsidR="00A778D2" w:rsidRDefault="00BA5DEB" w:rsidP="00BA5DEB">
      <w:pPr>
        <w:pStyle w:val="paragraph"/>
        <w:spacing w:before="0" w:beforeAutospacing="0" w:after="0" w:afterAutospacing="0"/>
        <w:ind w:left="570"/>
        <w:textAlignment w:val="baseline"/>
        <w:rPr>
          <w:rStyle w:val="normaltextrun"/>
          <w:rFonts w:ascii="Calibri Light" w:hAnsi="Calibri Light" w:cs="Calibri Light"/>
          <w:color w:val="000000"/>
        </w:rPr>
      </w:pPr>
      <w:r>
        <w:rPr>
          <w:rStyle w:val="normaltextrun"/>
          <w:rFonts w:ascii="Calibri Light" w:hAnsi="Calibri Light" w:cs="Calibri Light"/>
          <w:color w:val="000000"/>
        </w:rPr>
        <w:t>Cllrs Pritchard and Jones.</w:t>
      </w:r>
      <w:r w:rsidR="008E28E1">
        <w:rPr>
          <w:rStyle w:val="normaltextrun"/>
          <w:rFonts w:ascii="Calibri Light" w:hAnsi="Calibri Light" w:cs="Calibri Light"/>
          <w:color w:val="000000"/>
        </w:rPr>
        <w:t xml:space="preserve"> </w:t>
      </w:r>
      <w:proofErr w:type="gramStart"/>
      <w:r w:rsidR="008E28E1">
        <w:rPr>
          <w:rStyle w:val="normaltextrun"/>
          <w:rFonts w:ascii="Calibri Light" w:hAnsi="Calibri Light" w:cs="Calibri Light"/>
          <w:color w:val="000000"/>
        </w:rPr>
        <w:t xml:space="preserve">For </w:t>
      </w:r>
      <w:r>
        <w:rPr>
          <w:rStyle w:val="normaltextrun"/>
          <w:rFonts w:ascii="Calibri Light" w:hAnsi="Calibri Light" w:cs="Calibri Light"/>
          <w:color w:val="000000"/>
        </w:rPr>
        <w:t xml:space="preserve"> Item</w:t>
      </w:r>
      <w:proofErr w:type="gramEnd"/>
      <w:r>
        <w:rPr>
          <w:rStyle w:val="normaltextrun"/>
          <w:rFonts w:ascii="Calibri Light" w:hAnsi="Calibri Light" w:cs="Calibri Light"/>
          <w:color w:val="000000"/>
        </w:rPr>
        <w:t xml:space="preserve">  5a</w:t>
      </w:r>
      <w:r w:rsidR="00E901E2">
        <w:rPr>
          <w:rStyle w:val="normaltextrun"/>
          <w:rFonts w:ascii="Calibri Light" w:hAnsi="Calibri Light" w:cs="Calibri Light"/>
          <w:color w:val="000000"/>
        </w:rPr>
        <w:t>:-</w:t>
      </w:r>
      <w:r>
        <w:rPr>
          <w:rStyle w:val="normaltextrun"/>
          <w:rFonts w:ascii="Calibri Light" w:hAnsi="Calibri Light" w:cs="Calibri Light"/>
          <w:color w:val="000000"/>
        </w:rPr>
        <w:t xml:space="preserve"> Proposal from Three Cocks Matters </w:t>
      </w:r>
    </w:p>
    <w:p w14:paraId="3C2EC507" w14:textId="0B67659E" w:rsidR="00BA5DEB" w:rsidRDefault="00BA5DEB" w:rsidP="00BA5DEB">
      <w:pPr>
        <w:pStyle w:val="paragraph"/>
        <w:spacing w:before="0" w:beforeAutospacing="0" w:after="0" w:afterAutospacing="0"/>
        <w:ind w:left="5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 Light" w:hAnsi="Calibri Light" w:cs="Calibri Light"/>
          <w:color w:val="000000"/>
        </w:rPr>
        <w:t> </w:t>
      </w:r>
    </w:p>
    <w:p w14:paraId="69496998" w14:textId="77777777" w:rsidR="00BA5DEB" w:rsidRDefault="00BA5DEB" w:rsidP="00BA5DEB">
      <w:pPr>
        <w:pStyle w:val="paragraph"/>
        <w:spacing w:before="0" w:beforeAutospacing="0" w:after="0" w:afterAutospacing="0"/>
        <w:ind w:left="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</w:rPr>
        <w:t>2</w:t>
      </w:r>
      <w:r w:rsidRPr="00A778D2">
        <w:rPr>
          <w:rStyle w:val="normaltextrun"/>
          <w:rFonts w:ascii="Calibri Light" w:hAnsi="Calibri Light" w:cs="Calibri Light"/>
        </w:rPr>
        <w:t>.    </w:t>
      </w:r>
      <w:r w:rsidRPr="00A778D2">
        <w:rPr>
          <w:rStyle w:val="normaltextrun"/>
          <w:rFonts w:ascii="Calibri Light" w:hAnsi="Calibri Light" w:cs="Calibri Light"/>
          <w:b/>
          <w:bCs/>
        </w:rPr>
        <w:t xml:space="preserve"> Apologies</w:t>
      </w:r>
      <w:r>
        <w:rPr>
          <w:rStyle w:val="normaltextrun"/>
          <w:rFonts w:ascii="Calibri Light" w:hAnsi="Calibri Light" w:cs="Calibri Light"/>
          <w:b/>
          <w:bCs/>
        </w:rPr>
        <w:t>                        </w:t>
      </w:r>
      <w:r>
        <w:rPr>
          <w:rStyle w:val="normaltextrun"/>
          <w:rFonts w:ascii="Calibri Light" w:hAnsi="Calibri Light" w:cs="Calibri Light"/>
        </w:rPr>
        <w:t> </w:t>
      </w:r>
      <w:r>
        <w:rPr>
          <w:rStyle w:val="eop"/>
          <w:rFonts w:ascii="Calibri Light" w:hAnsi="Calibri Light" w:cs="Calibri Light"/>
        </w:rPr>
        <w:t> </w:t>
      </w:r>
    </w:p>
    <w:p w14:paraId="7A396B02" w14:textId="494F0C5E" w:rsidR="001D3D95" w:rsidRDefault="00BA5DEB" w:rsidP="001D3D95">
      <w:pPr>
        <w:spacing w:line="259" w:lineRule="auto"/>
        <w:rPr>
          <w:rStyle w:val="tabchar"/>
          <w:rFonts w:ascii="Calibri" w:hAnsi="Calibri" w:cs="Calibri"/>
        </w:rPr>
      </w:pPr>
      <w:r w:rsidRPr="001D3D95">
        <w:rPr>
          <w:rStyle w:val="normaltextrun"/>
          <w:rFonts w:ascii="Calibri Light" w:hAnsi="Calibri Light" w:cs="Calibri Light"/>
        </w:rPr>
        <w:t xml:space="preserve">     </w:t>
      </w:r>
      <w:r w:rsidR="00B62516">
        <w:rPr>
          <w:rStyle w:val="tabchar"/>
          <w:rFonts w:ascii="Calibri" w:hAnsi="Calibri" w:cs="Calibri"/>
        </w:rPr>
        <w:t xml:space="preserve">   </w:t>
      </w:r>
      <w:r w:rsidRPr="001D3D95">
        <w:rPr>
          <w:rStyle w:val="normaltextrun"/>
          <w:rFonts w:ascii="Calibri Light" w:hAnsi="Calibri Light" w:cs="Calibri Light"/>
        </w:rPr>
        <w:t>Cllr. Will Lloyd</w:t>
      </w:r>
      <w:r w:rsidRPr="001D3D95">
        <w:rPr>
          <w:rStyle w:val="tabchar"/>
          <w:rFonts w:ascii="Calibri" w:hAnsi="Calibri" w:cs="Calibri"/>
        </w:rPr>
        <w:tab/>
      </w:r>
    </w:p>
    <w:p w14:paraId="544C3A5A" w14:textId="77777777" w:rsidR="00A778D2" w:rsidRPr="001D3D95" w:rsidRDefault="00A778D2" w:rsidP="001D3D95">
      <w:pPr>
        <w:spacing w:line="259" w:lineRule="auto"/>
        <w:rPr>
          <w:rStyle w:val="tabchar"/>
          <w:rFonts w:asciiTheme="majorHAnsi" w:hAnsiTheme="majorHAnsi" w:cstheme="majorBidi"/>
        </w:rPr>
      </w:pPr>
    </w:p>
    <w:p w14:paraId="664EB3CC" w14:textId="32D4DD14" w:rsidR="001D3D95" w:rsidRPr="007B301F" w:rsidRDefault="007B301F" w:rsidP="007B301F">
      <w:pPr>
        <w:spacing w:line="259" w:lineRule="auto"/>
        <w:rPr>
          <w:rFonts w:asciiTheme="majorHAnsi" w:hAnsiTheme="majorHAnsi" w:cstheme="majorBidi"/>
        </w:rPr>
      </w:pPr>
      <w:bookmarkStart w:id="0" w:name="_Hlk159446742"/>
      <w:r>
        <w:rPr>
          <w:rFonts w:asciiTheme="majorHAnsi" w:hAnsiTheme="majorHAnsi" w:cstheme="majorBidi"/>
          <w:b/>
          <w:bCs/>
        </w:rPr>
        <w:t>3</w:t>
      </w:r>
      <w:r w:rsidRPr="007B301F">
        <w:rPr>
          <w:rFonts w:asciiTheme="majorHAnsi" w:hAnsiTheme="majorHAnsi" w:cstheme="majorBidi"/>
          <w:b/>
          <w:bCs/>
        </w:rPr>
        <w:t xml:space="preserve"> </w:t>
      </w:r>
      <w:r>
        <w:rPr>
          <w:rFonts w:asciiTheme="majorHAnsi" w:hAnsiTheme="majorHAnsi" w:cstheme="majorBidi"/>
          <w:b/>
          <w:bCs/>
        </w:rPr>
        <w:t xml:space="preserve">       </w:t>
      </w:r>
      <w:r w:rsidRPr="007B301F">
        <w:rPr>
          <w:rFonts w:asciiTheme="majorHAnsi" w:hAnsiTheme="majorHAnsi" w:cstheme="majorBidi"/>
          <w:b/>
          <w:bCs/>
        </w:rPr>
        <w:t>Minutes</w:t>
      </w:r>
      <w:r w:rsidR="001D3D95" w:rsidRPr="007B301F">
        <w:rPr>
          <w:rFonts w:asciiTheme="majorHAnsi" w:hAnsiTheme="majorHAnsi" w:cstheme="majorBidi"/>
          <w:b/>
          <w:bCs/>
        </w:rPr>
        <w:t xml:space="preserve"> of the meeting held on the 10</w:t>
      </w:r>
      <w:r w:rsidR="001D3D95" w:rsidRPr="007B301F">
        <w:rPr>
          <w:rFonts w:asciiTheme="majorHAnsi" w:hAnsiTheme="majorHAnsi" w:cstheme="majorBidi"/>
          <w:b/>
          <w:bCs/>
          <w:vertAlign w:val="superscript"/>
        </w:rPr>
        <w:t>th</w:t>
      </w:r>
      <w:r w:rsidR="001D3D95" w:rsidRPr="007B301F">
        <w:rPr>
          <w:rFonts w:asciiTheme="majorHAnsi" w:hAnsiTheme="majorHAnsi" w:cstheme="majorBidi"/>
          <w:b/>
          <w:bCs/>
        </w:rPr>
        <w:t xml:space="preserve"> </w:t>
      </w:r>
      <w:proofErr w:type="gramStart"/>
      <w:r w:rsidR="001D3D95" w:rsidRPr="007B301F">
        <w:rPr>
          <w:rFonts w:asciiTheme="majorHAnsi" w:hAnsiTheme="majorHAnsi" w:cstheme="majorBidi"/>
          <w:b/>
          <w:bCs/>
        </w:rPr>
        <w:t>October  2024</w:t>
      </w:r>
      <w:proofErr w:type="gramEnd"/>
      <w:r w:rsidR="001D3D95" w:rsidRPr="007B301F">
        <w:rPr>
          <w:rFonts w:asciiTheme="majorHAnsi" w:hAnsiTheme="majorHAnsi" w:cstheme="majorBidi"/>
        </w:rPr>
        <w:t xml:space="preserve">  </w:t>
      </w:r>
    </w:p>
    <w:bookmarkEnd w:id="0"/>
    <w:p w14:paraId="4064D412" w14:textId="7C60157E" w:rsidR="00BA5DEB" w:rsidRDefault="007B301F" w:rsidP="00BA5DEB">
      <w:pPr>
        <w:pStyle w:val="paragraph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</w:rPr>
        <w:t xml:space="preserve">   </w:t>
      </w:r>
      <w:r w:rsidR="00B62516">
        <w:rPr>
          <w:rStyle w:val="eop"/>
          <w:rFonts w:ascii="Calibri Light" w:hAnsi="Calibri Light" w:cs="Calibri Light"/>
        </w:rPr>
        <w:t xml:space="preserve"> </w:t>
      </w:r>
      <w:r w:rsidR="00BA5DEB">
        <w:rPr>
          <w:rStyle w:val="eop"/>
          <w:rFonts w:ascii="Calibri Light" w:hAnsi="Calibri Light" w:cs="Calibri Light"/>
        </w:rPr>
        <w:t> </w:t>
      </w:r>
      <w:r>
        <w:rPr>
          <w:rFonts w:asciiTheme="majorHAnsi" w:hAnsiTheme="majorHAnsi" w:cstheme="majorHAnsi"/>
        </w:rPr>
        <w:t>T</w:t>
      </w:r>
      <w:r w:rsidRPr="00B641F3">
        <w:rPr>
          <w:rFonts w:asciiTheme="majorHAnsi" w:hAnsiTheme="majorHAnsi" w:cstheme="majorHAnsi"/>
        </w:rPr>
        <w:t>he minutes were</w:t>
      </w:r>
      <w:r>
        <w:rPr>
          <w:rFonts w:asciiTheme="majorHAnsi" w:hAnsiTheme="majorHAnsi" w:cstheme="majorHAnsi"/>
        </w:rPr>
        <w:t xml:space="preserve"> </w:t>
      </w:r>
      <w:r w:rsidRPr="00B641F3">
        <w:rPr>
          <w:rFonts w:asciiTheme="majorHAnsi" w:hAnsiTheme="majorHAnsi" w:cstheme="majorHAnsi"/>
        </w:rPr>
        <w:t>approved as a true record and signed by the Chair</w:t>
      </w:r>
    </w:p>
    <w:p w14:paraId="2DFC67D0" w14:textId="77777777" w:rsidR="00BA5DEB" w:rsidRDefault="00BA5DEB" w:rsidP="00BA5DEB">
      <w:pPr>
        <w:pStyle w:val="paragraph"/>
        <w:spacing w:before="0" w:beforeAutospacing="0" w:after="0" w:afterAutospacing="0"/>
        <w:ind w:left="82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</w:rPr>
        <w:t>                                            </w:t>
      </w:r>
      <w:r>
        <w:rPr>
          <w:rStyle w:val="eop"/>
          <w:rFonts w:ascii="Calibri Light" w:hAnsi="Calibri Light" w:cs="Calibri Light"/>
        </w:rPr>
        <w:t> </w:t>
      </w:r>
    </w:p>
    <w:p w14:paraId="46B4E4F5" w14:textId="77777777" w:rsidR="00B62516" w:rsidRPr="00B62516" w:rsidRDefault="00BA5DEB" w:rsidP="00B62516">
      <w:pPr>
        <w:tabs>
          <w:tab w:val="left" w:pos="851"/>
        </w:tabs>
        <w:spacing w:after="120" w:line="259" w:lineRule="auto"/>
        <w:jc w:val="both"/>
        <w:rPr>
          <w:rFonts w:asciiTheme="majorHAnsi" w:hAnsiTheme="majorHAnsi" w:cstheme="majorHAnsi"/>
          <w:b/>
          <w:bCs/>
        </w:rPr>
      </w:pPr>
      <w:r w:rsidRPr="00B62516">
        <w:rPr>
          <w:rStyle w:val="normaltextrun"/>
          <w:rFonts w:ascii="Calibri Light" w:hAnsi="Calibri Light" w:cs="Calibri Light"/>
          <w:b/>
          <w:bCs/>
          <w:color w:val="000000"/>
        </w:rPr>
        <w:t>4.        Matters Arising</w:t>
      </w:r>
      <w:r w:rsidRPr="00B62516">
        <w:rPr>
          <w:rStyle w:val="eop"/>
          <w:rFonts w:ascii="Calibri Light" w:hAnsi="Calibri Light" w:cs="Calibri Light"/>
          <w:b/>
          <w:bCs/>
          <w:color w:val="000000"/>
        </w:rPr>
        <w:t> </w:t>
      </w:r>
      <w:r w:rsidR="00B62516" w:rsidRPr="00B62516">
        <w:rPr>
          <w:rFonts w:asciiTheme="majorHAnsi" w:hAnsiTheme="majorHAnsi" w:cstheme="majorBidi"/>
          <w:b/>
          <w:bCs/>
        </w:rPr>
        <w:t>from the meeting held on the 10</w:t>
      </w:r>
      <w:r w:rsidR="00B62516" w:rsidRPr="00B62516">
        <w:rPr>
          <w:rFonts w:asciiTheme="majorHAnsi" w:hAnsiTheme="majorHAnsi" w:cstheme="majorBidi"/>
          <w:b/>
          <w:bCs/>
          <w:vertAlign w:val="superscript"/>
        </w:rPr>
        <w:t>th</w:t>
      </w:r>
      <w:r w:rsidR="00B62516" w:rsidRPr="00B62516">
        <w:rPr>
          <w:rFonts w:asciiTheme="majorHAnsi" w:hAnsiTheme="majorHAnsi" w:cstheme="majorBidi"/>
          <w:b/>
          <w:bCs/>
        </w:rPr>
        <w:t xml:space="preserve"> </w:t>
      </w:r>
      <w:r w:rsidR="00B62516" w:rsidRPr="00B62516">
        <w:rPr>
          <w:rFonts w:asciiTheme="majorHAnsi" w:hAnsiTheme="majorHAnsi" w:cstheme="majorBidi"/>
          <w:b/>
          <w:bCs/>
          <w:vertAlign w:val="superscript"/>
        </w:rPr>
        <w:t>of</w:t>
      </w:r>
      <w:r w:rsidR="00B62516" w:rsidRPr="00B62516">
        <w:rPr>
          <w:rFonts w:asciiTheme="majorHAnsi" w:hAnsiTheme="majorHAnsi" w:cstheme="majorBidi"/>
          <w:b/>
          <w:bCs/>
        </w:rPr>
        <w:t xml:space="preserve"> </w:t>
      </w:r>
      <w:proofErr w:type="gramStart"/>
      <w:r w:rsidR="00B62516" w:rsidRPr="00B62516">
        <w:rPr>
          <w:rFonts w:asciiTheme="majorHAnsi" w:hAnsiTheme="majorHAnsi" w:cstheme="majorBidi"/>
          <w:b/>
          <w:bCs/>
        </w:rPr>
        <w:t>October  2024</w:t>
      </w:r>
      <w:proofErr w:type="gramEnd"/>
      <w:r w:rsidR="00B62516" w:rsidRPr="00B62516">
        <w:rPr>
          <w:rFonts w:asciiTheme="majorHAnsi" w:hAnsiTheme="majorHAnsi" w:cstheme="majorBidi"/>
          <w:b/>
          <w:bCs/>
        </w:rPr>
        <w:t xml:space="preserve"> </w:t>
      </w:r>
    </w:p>
    <w:p w14:paraId="47275BF2" w14:textId="24C06405" w:rsidR="00BA5DEB" w:rsidRDefault="00BA5DEB" w:rsidP="00BA5DEB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14:paraId="4BFF3465" w14:textId="77777777" w:rsidR="00BA5DEB" w:rsidRDefault="00BA5DEB" w:rsidP="00BA5DE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</w:rPr>
        <w:t xml:space="preserve">There were no matters arising </w:t>
      </w:r>
    </w:p>
    <w:p w14:paraId="6141DDD4" w14:textId="1889EC99" w:rsidR="00417E0B" w:rsidRDefault="00417E0B" w:rsidP="00CD1B35">
      <w:pPr>
        <w:spacing w:after="120"/>
        <w:ind w:left="141"/>
        <w:rPr>
          <w:rFonts w:asciiTheme="majorHAnsi" w:hAnsiTheme="majorHAnsi" w:cstheme="majorBidi"/>
          <w:color w:val="000000" w:themeColor="text1"/>
        </w:rPr>
      </w:pPr>
    </w:p>
    <w:p w14:paraId="0A56E42E" w14:textId="3C6C0608" w:rsidR="008B68BD" w:rsidRPr="00B62516" w:rsidRDefault="00B62516" w:rsidP="00B62516">
      <w:pPr>
        <w:rPr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5.       </w:t>
      </w:r>
      <w:r w:rsidR="00BF2CA2" w:rsidRPr="00B62516">
        <w:rPr>
          <w:rFonts w:asciiTheme="majorHAnsi" w:hAnsiTheme="majorHAnsi" w:cstheme="majorHAnsi"/>
          <w:b/>
          <w:bCs/>
        </w:rPr>
        <w:t>Co</w:t>
      </w:r>
      <w:r w:rsidR="006B7348" w:rsidRPr="00B62516">
        <w:rPr>
          <w:rFonts w:asciiTheme="majorHAnsi" w:hAnsiTheme="majorHAnsi" w:cstheme="majorHAnsi"/>
          <w:b/>
          <w:bCs/>
        </w:rPr>
        <w:t>rr</w:t>
      </w:r>
      <w:r w:rsidR="00BF2CA2" w:rsidRPr="00B62516">
        <w:rPr>
          <w:rFonts w:asciiTheme="majorHAnsi" w:hAnsiTheme="majorHAnsi" w:cstheme="majorHAnsi"/>
          <w:b/>
          <w:bCs/>
        </w:rPr>
        <w:t>espondence and Information</w:t>
      </w:r>
      <w:r w:rsidR="008B68BD" w:rsidRPr="00B62516">
        <w:rPr>
          <w:rFonts w:asciiTheme="majorHAnsi" w:hAnsiTheme="majorHAnsi" w:cstheme="majorHAnsi"/>
          <w:b/>
          <w:bCs/>
        </w:rPr>
        <w:tab/>
      </w:r>
      <w:r w:rsidR="008B68BD" w:rsidRPr="00B62516">
        <w:rPr>
          <w:rFonts w:asciiTheme="majorHAnsi" w:hAnsiTheme="majorHAnsi" w:cstheme="majorHAnsi"/>
          <w:b/>
          <w:bCs/>
        </w:rPr>
        <w:tab/>
      </w:r>
      <w:r w:rsidR="008B68BD" w:rsidRPr="00B62516">
        <w:rPr>
          <w:rFonts w:asciiTheme="majorHAnsi" w:hAnsiTheme="majorHAnsi" w:cstheme="majorHAnsi"/>
          <w:b/>
          <w:bCs/>
        </w:rPr>
        <w:tab/>
      </w:r>
      <w:r w:rsidR="008B68BD" w:rsidRPr="00B62516">
        <w:rPr>
          <w:rFonts w:asciiTheme="majorHAnsi" w:hAnsiTheme="majorHAnsi" w:cstheme="majorHAnsi"/>
          <w:b/>
          <w:bCs/>
        </w:rPr>
        <w:tab/>
      </w:r>
      <w:r w:rsidR="008B68BD" w:rsidRPr="00B62516">
        <w:rPr>
          <w:rFonts w:asciiTheme="majorHAnsi" w:hAnsiTheme="majorHAnsi" w:cstheme="majorHAnsi"/>
          <w:b/>
          <w:bCs/>
        </w:rPr>
        <w:tab/>
      </w:r>
      <w:r w:rsidR="008B68BD" w:rsidRPr="00B62516">
        <w:rPr>
          <w:rFonts w:asciiTheme="majorHAnsi" w:hAnsiTheme="majorHAnsi" w:cstheme="majorHAnsi"/>
          <w:b/>
          <w:bCs/>
        </w:rPr>
        <w:tab/>
      </w:r>
      <w:r w:rsidR="008B68BD" w:rsidRPr="00B62516">
        <w:rPr>
          <w:rFonts w:asciiTheme="majorHAnsi" w:hAnsiTheme="majorHAnsi" w:cstheme="majorHAnsi"/>
          <w:b/>
          <w:bCs/>
        </w:rPr>
        <w:tab/>
      </w:r>
    </w:p>
    <w:p w14:paraId="6C99FDAC" w14:textId="1496E635" w:rsidR="00975566" w:rsidRDefault="003326D5" w:rsidP="008B68BD">
      <w:pPr>
        <w:ind w:left="228"/>
        <w:rPr>
          <w:rFonts w:asciiTheme="majorHAnsi" w:hAnsiTheme="majorHAnsi" w:cstheme="majorHAnsi"/>
        </w:rPr>
      </w:pPr>
      <w:r w:rsidRPr="003326D5">
        <w:rPr>
          <w:rFonts w:asciiTheme="majorHAnsi" w:hAnsiTheme="majorHAnsi" w:cstheme="majorHAnsi"/>
          <w:b/>
          <w:bCs/>
        </w:rPr>
        <w:t>a</w:t>
      </w:r>
      <w:r>
        <w:rPr>
          <w:rFonts w:asciiTheme="majorHAnsi" w:hAnsiTheme="majorHAnsi" w:cstheme="majorHAnsi"/>
        </w:rPr>
        <w:t xml:space="preserve">. </w:t>
      </w:r>
      <w:r w:rsidR="005E48DD">
        <w:rPr>
          <w:rFonts w:asciiTheme="majorHAnsi" w:hAnsiTheme="majorHAnsi" w:cstheme="majorHAnsi"/>
        </w:rPr>
        <w:t xml:space="preserve">Proposal from Three Cocks Matters </w:t>
      </w:r>
      <w:r w:rsidR="00383300">
        <w:rPr>
          <w:rFonts w:asciiTheme="majorHAnsi" w:hAnsiTheme="majorHAnsi" w:cstheme="majorHAnsi"/>
        </w:rPr>
        <w:t>requesting support</w:t>
      </w:r>
      <w:r w:rsidR="00A118CC">
        <w:rPr>
          <w:rFonts w:asciiTheme="majorHAnsi" w:hAnsiTheme="majorHAnsi" w:cstheme="majorHAnsi"/>
        </w:rPr>
        <w:t xml:space="preserve"> for </w:t>
      </w:r>
      <w:r>
        <w:rPr>
          <w:rFonts w:asciiTheme="majorHAnsi" w:hAnsiTheme="majorHAnsi" w:cstheme="majorHAnsi"/>
        </w:rPr>
        <w:t xml:space="preserve">asset transfer </w:t>
      </w:r>
      <w:r w:rsidR="00E901E2">
        <w:rPr>
          <w:rFonts w:asciiTheme="majorHAnsi" w:hAnsiTheme="majorHAnsi" w:cstheme="majorHAnsi"/>
        </w:rPr>
        <w:t xml:space="preserve">of Gwernyfed Park between Powys County Council and Gwernyfed Community Council. This </w:t>
      </w:r>
      <w:r w:rsidR="00383300">
        <w:rPr>
          <w:rFonts w:asciiTheme="majorHAnsi" w:hAnsiTheme="majorHAnsi" w:cstheme="majorHAnsi"/>
        </w:rPr>
        <w:t>requires a</w:t>
      </w:r>
      <w:r w:rsidR="00E901E2">
        <w:rPr>
          <w:rFonts w:asciiTheme="majorHAnsi" w:hAnsiTheme="majorHAnsi" w:cstheme="majorHAnsi"/>
        </w:rPr>
        <w:t xml:space="preserve"> formal </w:t>
      </w:r>
      <w:proofErr w:type="gramStart"/>
      <w:r w:rsidR="00E901E2">
        <w:rPr>
          <w:rFonts w:asciiTheme="majorHAnsi" w:hAnsiTheme="majorHAnsi" w:cstheme="majorHAnsi"/>
        </w:rPr>
        <w:t>lease  arrangement</w:t>
      </w:r>
      <w:proofErr w:type="gramEnd"/>
      <w:r w:rsidR="00E901E2">
        <w:rPr>
          <w:rFonts w:asciiTheme="majorHAnsi" w:hAnsiTheme="majorHAnsi" w:cstheme="majorHAnsi"/>
        </w:rPr>
        <w:t xml:space="preserve"> between PCC and Gwernyfed Community Council. </w:t>
      </w:r>
      <w:r w:rsidR="007378D7">
        <w:rPr>
          <w:rFonts w:asciiTheme="majorHAnsi" w:hAnsiTheme="majorHAnsi" w:cstheme="majorHAnsi"/>
        </w:rPr>
        <w:t xml:space="preserve">Three options were placed before the Community </w:t>
      </w:r>
      <w:r w:rsidR="00000663">
        <w:rPr>
          <w:rFonts w:asciiTheme="majorHAnsi" w:hAnsiTheme="majorHAnsi" w:cstheme="majorHAnsi"/>
        </w:rPr>
        <w:t>C</w:t>
      </w:r>
      <w:r w:rsidR="007378D7">
        <w:rPr>
          <w:rFonts w:asciiTheme="majorHAnsi" w:hAnsiTheme="majorHAnsi" w:cstheme="majorHAnsi"/>
        </w:rPr>
        <w:t>ouncil</w:t>
      </w:r>
      <w:r w:rsidR="00A21504">
        <w:rPr>
          <w:rFonts w:asciiTheme="majorHAnsi" w:hAnsiTheme="majorHAnsi" w:cstheme="majorHAnsi"/>
        </w:rPr>
        <w:t xml:space="preserve"> for consideration.</w:t>
      </w:r>
      <w:r w:rsidR="00E901E2">
        <w:rPr>
          <w:rFonts w:asciiTheme="majorHAnsi" w:hAnsiTheme="majorHAnsi" w:cstheme="majorHAnsi"/>
        </w:rPr>
        <w:t xml:space="preserve"> </w:t>
      </w:r>
    </w:p>
    <w:p w14:paraId="6913AF26" w14:textId="118D06AF" w:rsidR="00E901E2" w:rsidRDefault="00E901E2" w:rsidP="008B68BD">
      <w:pPr>
        <w:ind w:left="228"/>
        <w:rPr>
          <w:rFonts w:asciiTheme="majorHAnsi" w:hAnsiTheme="majorHAnsi" w:cstheme="majorHAnsi"/>
        </w:rPr>
      </w:pPr>
      <w:r w:rsidRPr="00B10624">
        <w:rPr>
          <w:rFonts w:asciiTheme="majorHAnsi" w:hAnsiTheme="majorHAnsi" w:cstheme="majorHAnsi"/>
        </w:rPr>
        <w:t>Cllr Pritchard explained the proposal</w:t>
      </w:r>
      <w:r w:rsidR="003F5880" w:rsidRPr="00B10624">
        <w:rPr>
          <w:rFonts w:asciiTheme="majorHAnsi" w:hAnsiTheme="majorHAnsi" w:cstheme="majorHAnsi"/>
        </w:rPr>
        <w:t>, the option</w:t>
      </w:r>
      <w:r w:rsidR="00FA79AA">
        <w:rPr>
          <w:rFonts w:asciiTheme="majorHAnsi" w:hAnsiTheme="majorHAnsi" w:cstheme="majorHAnsi"/>
        </w:rPr>
        <w:t>s</w:t>
      </w:r>
      <w:r w:rsidR="00B10624" w:rsidRPr="00B10624">
        <w:rPr>
          <w:rFonts w:asciiTheme="majorHAnsi" w:hAnsiTheme="majorHAnsi" w:cstheme="majorHAnsi"/>
        </w:rPr>
        <w:t>,</w:t>
      </w:r>
      <w:r w:rsidR="003F5880" w:rsidRPr="00B10624">
        <w:rPr>
          <w:rFonts w:asciiTheme="majorHAnsi" w:hAnsiTheme="majorHAnsi" w:cstheme="majorHAnsi"/>
        </w:rPr>
        <w:t xml:space="preserve"> </w:t>
      </w:r>
      <w:r w:rsidRPr="00B10624">
        <w:rPr>
          <w:rFonts w:asciiTheme="majorHAnsi" w:hAnsiTheme="majorHAnsi" w:cstheme="majorHAnsi"/>
        </w:rPr>
        <w:t>and answered questions to clarify points raised</w:t>
      </w:r>
      <w:r>
        <w:rPr>
          <w:rFonts w:asciiTheme="majorHAnsi" w:hAnsiTheme="majorHAnsi" w:cstheme="majorHAnsi"/>
          <w:b/>
          <w:bCs/>
        </w:rPr>
        <w:t xml:space="preserve">. </w:t>
      </w:r>
      <w:r>
        <w:rPr>
          <w:rFonts w:asciiTheme="majorHAnsi" w:hAnsiTheme="majorHAnsi" w:cstheme="majorHAnsi"/>
        </w:rPr>
        <w:t xml:space="preserve"> Cllrs Pritchard and Jones, being members of Three Cocks Matters, took no part in the discussions or voted on the proposal, they had given a declaration of interest at the beginning of the meeting. </w:t>
      </w:r>
    </w:p>
    <w:p w14:paraId="3CB48700" w14:textId="7315A544" w:rsidR="00E901E2" w:rsidRDefault="00E901E2" w:rsidP="008B68BD">
      <w:pPr>
        <w:ind w:left="228"/>
        <w:rPr>
          <w:rFonts w:asciiTheme="majorHAnsi" w:hAnsiTheme="majorHAnsi" w:cstheme="majorHAnsi"/>
        </w:rPr>
      </w:pPr>
      <w:r w:rsidRPr="000509B0">
        <w:rPr>
          <w:rFonts w:asciiTheme="majorHAnsi" w:hAnsiTheme="majorHAnsi" w:cstheme="majorHAnsi"/>
        </w:rPr>
        <w:t xml:space="preserve">Following an </w:t>
      </w:r>
      <w:r w:rsidR="000509B0" w:rsidRPr="000509B0">
        <w:rPr>
          <w:rFonts w:asciiTheme="majorHAnsi" w:hAnsiTheme="majorHAnsi" w:cstheme="majorHAnsi"/>
        </w:rPr>
        <w:t>in-depth</w:t>
      </w:r>
      <w:r w:rsidRPr="000509B0">
        <w:rPr>
          <w:rFonts w:asciiTheme="majorHAnsi" w:hAnsiTheme="majorHAnsi" w:cstheme="majorHAnsi"/>
        </w:rPr>
        <w:t xml:space="preserve"> </w:t>
      </w:r>
      <w:r w:rsidR="00383300" w:rsidRPr="000509B0">
        <w:rPr>
          <w:rFonts w:asciiTheme="majorHAnsi" w:hAnsiTheme="majorHAnsi" w:cstheme="majorHAnsi"/>
        </w:rPr>
        <w:t>discussion,</w:t>
      </w:r>
      <w:r w:rsidRPr="000509B0">
        <w:rPr>
          <w:rFonts w:asciiTheme="majorHAnsi" w:hAnsiTheme="majorHAnsi" w:cstheme="majorHAnsi"/>
        </w:rPr>
        <w:t xml:space="preserve"> it was proposed by Cllr Bugler and seconded by Cllr Varcoe</w:t>
      </w:r>
      <w:r w:rsidR="00F11C45">
        <w:rPr>
          <w:rFonts w:asciiTheme="majorHAnsi" w:hAnsiTheme="majorHAnsi" w:cstheme="majorHAnsi"/>
        </w:rPr>
        <w:t>,</w:t>
      </w:r>
      <w:r w:rsidR="005043EE">
        <w:rPr>
          <w:rFonts w:asciiTheme="majorHAnsi" w:hAnsiTheme="majorHAnsi" w:cstheme="majorHAnsi"/>
        </w:rPr>
        <w:t xml:space="preserve"> to support </w:t>
      </w:r>
      <w:r w:rsidRPr="000509B0">
        <w:rPr>
          <w:rFonts w:asciiTheme="majorHAnsi" w:hAnsiTheme="majorHAnsi" w:cstheme="majorHAnsi"/>
        </w:rPr>
        <w:t xml:space="preserve">  in principle option 2 of the proposal. </w:t>
      </w:r>
      <w:r w:rsidR="00E7269E">
        <w:rPr>
          <w:rFonts w:asciiTheme="majorHAnsi" w:hAnsiTheme="majorHAnsi" w:cstheme="majorHAnsi"/>
        </w:rPr>
        <w:t xml:space="preserve">Option 2 stated </w:t>
      </w:r>
      <w:r w:rsidR="00F77DE8">
        <w:rPr>
          <w:rFonts w:asciiTheme="majorHAnsi" w:hAnsiTheme="majorHAnsi" w:cstheme="majorHAnsi"/>
        </w:rPr>
        <w:t xml:space="preserve">the lease would be held by the Community Council </w:t>
      </w:r>
      <w:r w:rsidR="00347BFB">
        <w:rPr>
          <w:rFonts w:asciiTheme="majorHAnsi" w:hAnsiTheme="majorHAnsi" w:cstheme="majorHAnsi"/>
        </w:rPr>
        <w:t xml:space="preserve">with Three Cocks Matters retaining the responsibility </w:t>
      </w:r>
      <w:r w:rsidR="00A82DFB">
        <w:rPr>
          <w:rFonts w:asciiTheme="majorHAnsi" w:hAnsiTheme="majorHAnsi" w:cstheme="majorHAnsi"/>
        </w:rPr>
        <w:t xml:space="preserve">for project management </w:t>
      </w:r>
      <w:r w:rsidR="00D44EC7">
        <w:rPr>
          <w:rFonts w:asciiTheme="majorHAnsi" w:hAnsiTheme="majorHAnsi" w:cstheme="majorHAnsi"/>
        </w:rPr>
        <w:t xml:space="preserve">on a range of </w:t>
      </w:r>
      <w:r w:rsidR="00DB16CC">
        <w:rPr>
          <w:rFonts w:asciiTheme="majorHAnsi" w:hAnsiTheme="majorHAnsi" w:cstheme="majorHAnsi"/>
        </w:rPr>
        <w:t xml:space="preserve">recreational facilities. It was further agreed that Cllr Bugler would take the lead in liaising with Powys County Council around the asset transfer. </w:t>
      </w:r>
    </w:p>
    <w:p w14:paraId="0F67A090" w14:textId="77777777" w:rsidR="0068662C" w:rsidRDefault="0068662C" w:rsidP="008B68BD">
      <w:pPr>
        <w:ind w:left="228"/>
        <w:rPr>
          <w:rFonts w:asciiTheme="majorHAnsi" w:hAnsiTheme="majorHAnsi" w:cstheme="majorHAnsi"/>
        </w:rPr>
      </w:pPr>
    </w:p>
    <w:p w14:paraId="2FC7A002" w14:textId="0D908486" w:rsidR="007869E2" w:rsidRDefault="003326D5" w:rsidP="008B68BD">
      <w:pPr>
        <w:ind w:left="228"/>
        <w:rPr>
          <w:rFonts w:asciiTheme="majorHAnsi" w:hAnsiTheme="majorHAnsi" w:cstheme="majorHAnsi"/>
        </w:rPr>
      </w:pPr>
      <w:r w:rsidRPr="0068662C">
        <w:rPr>
          <w:rFonts w:asciiTheme="majorHAnsi" w:hAnsiTheme="majorHAnsi" w:cstheme="majorHAnsi"/>
          <w:b/>
          <w:bCs/>
        </w:rPr>
        <w:t>b.</w:t>
      </w:r>
      <w:r>
        <w:rPr>
          <w:rFonts w:asciiTheme="majorHAnsi" w:hAnsiTheme="majorHAnsi" w:cstheme="majorHAnsi"/>
        </w:rPr>
        <w:t xml:space="preserve"> </w:t>
      </w:r>
      <w:r w:rsidR="007617E5">
        <w:rPr>
          <w:rFonts w:asciiTheme="majorHAnsi" w:hAnsiTheme="majorHAnsi" w:cstheme="majorHAnsi"/>
        </w:rPr>
        <w:t xml:space="preserve">Love </w:t>
      </w:r>
      <w:proofErr w:type="spellStart"/>
      <w:r w:rsidR="007617E5">
        <w:rPr>
          <w:rFonts w:asciiTheme="majorHAnsi" w:hAnsiTheme="majorHAnsi" w:cstheme="majorHAnsi"/>
        </w:rPr>
        <w:t>Glasbury</w:t>
      </w:r>
      <w:proofErr w:type="spellEnd"/>
      <w:r w:rsidR="007617E5">
        <w:rPr>
          <w:rFonts w:asciiTheme="majorHAnsi" w:hAnsiTheme="majorHAnsi" w:cstheme="majorHAnsi"/>
        </w:rPr>
        <w:t xml:space="preserve"> – Funding Request</w:t>
      </w:r>
      <w:r w:rsidR="007038AF">
        <w:rPr>
          <w:rFonts w:asciiTheme="majorHAnsi" w:hAnsiTheme="majorHAnsi" w:cstheme="majorHAnsi"/>
        </w:rPr>
        <w:t xml:space="preserve">. A request had been received from Love </w:t>
      </w:r>
      <w:proofErr w:type="spellStart"/>
      <w:r w:rsidR="007038AF">
        <w:rPr>
          <w:rFonts w:asciiTheme="majorHAnsi" w:hAnsiTheme="majorHAnsi" w:cstheme="majorHAnsi"/>
        </w:rPr>
        <w:t>Glasbury</w:t>
      </w:r>
      <w:proofErr w:type="spellEnd"/>
      <w:r w:rsidR="007038AF">
        <w:rPr>
          <w:rFonts w:asciiTheme="majorHAnsi" w:hAnsiTheme="majorHAnsi" w:cstheme="majorHAnsi"/>
        </w:rPr>
        <w:t xml:space="preserve"> for </w:t>
      </w:r>
      <w:r w:rsidR="004650E4">
        <w:rPr>
          <w:rFonts w:asciiTheme="majorHAnsi" w:hAnsiTheme="majorHAnsi" w:cstheme="majorHAnsi"/>
        </w:rPr>
        <w:t>the Community Council to support them in the purchase of ha</w:t>
      </w:r>
      <w:r w:rsidR="00CD699E">
        <w:rPr>
          <w:rFonts w:asciiTheme="majorHAnsi" w:hAnsiTheme="majorHAnsi" w:cstheme="majorHAnsi"/>
        </w:rPr>
        <w:t xml:space="preserve">nd </w:t>
      </w:r>
      <w:r w:rsidR="00B80C24">
        <w:rPr>
          <w:rFonts w:asciiTheme="majorHAnsi" w:hAnsiTheme="majorHAnsi" w:cstheme="majorHAnsi"/>
        </w:rPr>
        <w:t>dryers</w:t>
      </w:r>
      <w:r w:rsidR="00CD699E">
        <w:rPr>
          <w:rFonts w:asciiTheme="majorHAnsi" w:hAnsiTheme="majorHAnsi" w:cstheme="majorHAnsi"/>
        </w:rPr>
        <w:t xml:space="preserve"> </w:t>
      </w:r>
      <w:proofErr w:type="gramStart"/>
      <w:r w:rsidR="00CD699E">
        <w:rPr>
          <w:rFonts w:asciiTheme="majorHAnsi" w:hAnsiTheme="majorHAnsi" w:cstheme="majorHAnsi"/>
        </w:rPr>
        <w:t>and also</w:t>
      </w:r>
      <w:proofErr w:type="gramEnd"/>
      <w:r w:rsidR="00CD699E">
        <w:rPr>
          <w:rFonts w:asciiTheme="majorHAnsi" w:hAnsiTheme="majorHAnsi" w:cstheme="majorHAnsi"/>
        </w:rPr>
        <w:t xml:space="preserve"> for a grant of £3000.</w:t>
      </w:r>
      <w:r w:rsidR="00073370">
        <w:rPr>
          <w:rFonts w:asciiTheme="majorHAnsi" w:hAnsiTheme="majorHAnsi" w:cstheme="majorHAnsi"/>
        </w:rPr>
        <w:t xml:space="preserve"> The Community Council wanted to support the request but </w:t>
      </w:r>
      <w:r w:rsidR="00D74206">
        <w:rPr>
          <w:rFonts w:asciiTheme="majorHAnsi" w:hAnsiTheme="majorHAnsi" w:cstheme="majorHAnsi"/>
        </w:rPr>
        <w:t xml:space="preserve">required further information to base their </w:t>
      </w:r>
      <w:r w:rsidR="003448AE">
        <w:rPr>
          <w:rFonts w:asciiTheme="majorHAnsi" w:hAnsiTheme="majorHAnsi" w:cstheme="majorHAnsi"/>
        </w:rPr>
        <w:t>decision</w:t>
      </w:r>
      <w:r w:rsidR="00D74206">
        <w:rPr>
          <w:rFonts w:asciiTheme="majorHAnsi" w:hAnsiTheme="majorHAnsi" w:cstheme="majorHAnsi"/>
        </w:rPr>
        <w:t xml:space="preserve"> </w:t>
      </w:r>
      <w:r w:rsidR="003055B6">
        <w:rPr>
          <w:rFonts w:asciiTheme="majorHAnsi" w:hAnsiTheme="majorHAnsi" w:cstheme="majorHAnsi"/>
        </w:rPr>
        <w:t xml:space="preserve">on the level of funding it could support. It was agreed to invite </w:t>
      </w:r>
      <w:r w:rsidR="003448AE">
        <w:rPr>
          <w:rFonts w:asciiTheme="majorHAnsi" w:hAnsiTheme="majorHAnsi" w:cstheme="majorHAnsi"/>
        </w:rPr>
        <w:t xml:space="preserve">a representative of the Love </w:t>
      </w:r>
      <w:proofErr w:type="spellStart"/>
      <w:r w:rsidR="003448AE">
        <w:rPr>
          <w:rFonts w:asciiTheme="majorHAnsi" w:hAnsiTheme="majorHAnsi" w:cstheme="majorHAnsi"/>
        </w:rPr>
        <w:t>Glasbury</w:t>
      </w:r>
      <w:proofErr w:type="spellEnd"/>
      <w:r w:rsidR="003448AE">
        <w:rPr>
          <w:rFonts w:asciiTheme="majorHAnsi" w:hAnsiTheme="majorHAnsi" w:cstheme="majorHAnsi"/>
        </w:rPr>
        <w:t xml:space="preserve"> Committee to </w:t>
      </w:r>
      <w:r w:rsidR="004B151C">
        <w:rPr>
          <w:rFonts w:asciiTheme="majorHAnsi" w:hAnsiTheme="majorHAnsi" w:cstheme="majorHAnsi"/>
        </w:rPr>
        <w:t xml:space="preserve">speak </w:t>
      </w:r>
      <w:r w:rsidR="007869E2">
        <w:rPr>
          <w:rFonts w:asciiTheme="majorHAnsi" w:hAnsiTheme="majorHAnsi" w:cstheme="majorHAnsi"/>
        </w:rPr>
        <w:t xml:space="preserve">to </w:t>
      </w:r>
      <w:r w:rsidR="004B151C">
        <w:rPr>
          <w:rFonts w:asciiTheme="majorHAnsi" w:hAnsiTheme="majorHAnsi" w:cstheme="majorHAnsi"/>
        </w:rPr>
        <w:t xml:space="preserve">its Finance </w:t>
      </w:r>
      <w:r w:rsidR="00EB6731">
        <w:rPr>
          <w:rFonts w:asciiTheme="majorHAnsi" w:hAnsiTheme="majorHAnsi" w:cstheme="majorHAnsi"/>
        </w:rPr>
        <w:t>Subcommittee</w:t>
      </w:r>
      <w:r w:rsidR="004B151C">
        <w:rPr>
          <w:rFonts w:asciiTheme="majorHAnsi" w:hAnsiTheme="majorHAnsi" w:cstheme="majorHAnsi"/>
        </w:rPr>
        <w:t xml:space="preserve"> on the </w:t>
      </w:r>
      <w:proofErr w:type="gramStart"/>
      <w:r w:rsidR="004B151C">
        <w:rPr>
          <w:rFonts w:asciiTheme="majorHAnsi" w:hAnsiTheme="majorHAnsi" w:cstheme="majorHAnsi"/>
        </w:rPr>
        <w:t>21</w:t>
      </w:r>
      <w:r w:rsidR="004B151C" w:rsidRPr="004B151C">
        <w:rPr>
          <w:rFonts w:asciiTheme="majorHAnsi" w:hAnsiTheme="majorHAnsi" w:cstheme="majorHAnsi"/>
          <w:vertAlign w:val="superscript"/>
        </w:rPr>
        <w:t>st</w:t>
      </w:r>
      <w:proofErr w:type="gramEnd"/>
      <w:r w:rsidR="004B151C">
        <w:rPr>
          <w:rFonts w:asciiTheme="majorHAnsi" w:hAnsiTheme="majorHAnsi" w:cstheme="majorHAnsi"/>
        </w:rPr>
        <w:t xml:space="preserve"> November</w:t>
      </w:r>
      <w:r w:rsidR="007869E2">
        <w:rPr>
          <w:rFonts w:asciiTheme="majorHAnsi" w:hAnsiTheme="majorHAnsi" w:cstheme="majorHAnsi"/>
        </w:rPr>
        <w:t xml:space="preserve"> 2024.</w:t>
      </w:r>
    </w:p>
    <w:p w14:paraId="2C9C7B58" w14:textId="70854721" w:rsidR="003326D5" w:rsidRDefault="00383300" w:rsidP="00EB6731">
      <w:pPr>
        <w:ind w:left="5040"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                    </w:t>
      </w:r>
      <w:r w:rsidR="007869E2">
        <w:rPr>
          <w:rFonts w:asciiTheme="majorHAnsi" w:hAnsiTheme="majorHAnsi" w:cstheme="majorHAnsi"/>
          <w:b/>
          <w:bCs/>
        </w:rPr>
        <w:t>Action Clerk</w:t>
      </w:r>
      <w:r w:rsidR="007038AF">
        <w:rPr>
          <w:rFonts w:asciiTheme="majorHAnsi" w:hAnsiTheme="majorHAnsi" w:cstheme="majorHAnsi"/>
        </w:rPr>
        <w:t xml:space="preserve"> </w:t>
      </w:r>
    </w:p>
    <w:p w14:paraId="749F5C19" w14:textId="77777777" w:rsidR="00EB6731" w:rsidRDefault="00EB6731" w:rsidP="00EB6731">
      <w:pPr>
        <w:ind w:left="5040" w:firstLine="720"/>
        <w:rPr>
          <w:rFonts w:asciiTheme="majorHAnsi" w:hAnsiTheme="majorHAnsi" w:cstheme="majorHAnsi"/>
        </w:rPr>
      </w:pPr>
    </w:p>
    <w:p w14:paraId="0E1BB981" w14:textId="3CB85250" w:rsidR="00DE1B6C" w:rsidRDefault="00EB6731" w:rsidP="008B68BD">
      <w:pPr>
        <w:ind w:left="228"/>
        <w:rPr>
          <w:rFonts w:asciiTheme="majorHAnsi" w:hAnsiTheme="majorHAnsi" w:cstheme="majorHAnsi"/>
        </w:rPr>
      </w:pPr>
      <w:r w:rsidRPr="00EB6731">
        <w:rPr>
          <w:rFonts w:asciiTheme="majorHAnsi" w:hAnsiTheme="majorHAnsi" w:cstheme="majorHAnsi"/>
          <w:b/>
          <w:bCs/>
        </w:rPr>
        <w:lastRenderedPageBreak/>
        <w:t>c</w:t>
      </w:r>
      <w:r w:rsidR="007617E5" w:rsidRPr="00EB6731">
        <w:rPr>
          <w:rFonts w:asciiTheme="majorHAnsi" w:hAnsiTheme="majorHAnsi" w:cstheme="majorHAnsi"/>
          <w:b/>
          <w:bCs/>
        </w:rPr>
        <w:t>.</w:t>
      </w:r>
      <w:r w:rsidR="007617E5">
        <w:rPr>
          <w:rFonts w:asciiTheme="majorHAnsi" w:hAnsiTheme="majorHAnsi" w:cstheme="majorHAnsi"/>
        </w:rPr>
        <w:t xml:space="preserve"> </w:t>
      </w:r>
      <w:r w:rsidR="00DE006B">
        <w:rPr>
          <w:rFonts w:asciiTheme="majorHAnsi" w:hAnsiTheme="majorHAnsi" w:cstheme="majorHAnsi"/>
        </w:rPr>
        <w:t>Local Government Pay Agreement 2024</w:t>
      </w:r>
      <w:r w:rsidR="00027730">
        <w:rPr>
          <w:rFonts w:asciiTheme="majorHAnsi" w:hAnsiTheme="majorHAnsi" w:cstheme="majorHAnsi"/>
        </w:rPr>
        <w:tab/>
        <w:t>-</w:t>
      </w:r>
      <w:r w:rsidR="00383300">
        <w:rPr>
          <w:rFonts w:asciiTheme="majorHAnsi" w:hAnsiTheme="majorHAnsi" w:cstheme="majorHAnsi"/>
        </w:rPr>
        <w:t xml:space="preserve"> It was reported by Cllr Bugler that following a discussion of the recruitment subcommittee that the Clerks salary should be increased to £5500 </w:t>
      </w:r>
      <w:r w:rsidR="00834AD1">
        <w:rPr>
          <w:rFonts w:asciiTheme="majorHAnsi" w:hAnsiTheme="majorHAnsi" w:cstheme="majorHAnsi"/>
        </w:rPr>
        <w:t xml:space="preserve">per annum </w:t>
      </w:r>
      <w:r w:rsidR="00383300">
        <w:rPr>
          <w:rFonts w:asciiTheme="majorHAnsi" w:hAnsiTheme="majorHAnsi" w:cstheme="majorHAnsi"/>
        </w:rPr>
        <w:t>and backdated to April2024, this was agreed by all Councillors. Clerk to inform payroll.</w:t>
      </w:r>
      <w:r>
        <w:rPr>
          <w:rFonts w:asciiTheme="majorHAnsi" w:hAnsiTheme="majorHAnsi" w:cstheme="majorHAnsi"/>
        </w:rPr>
        <w:t xml:space="preserve"> </w:t>
      </w:r>
    </w:p>
    <w:p w14:paraId="5EE2943A" w14:textId="52113D0E" w:rsidR="007617E5" w:rsidRPr="00383300" w:rsidRDefault="00EB6731" w:rsidP="008B68BD">
      <w:pPr>
        <w:ind w:left="228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 </w:t>
      </w:r>
      <w:r w:rsidR="00383300">
        <w:rPr>
          <w:rFonts w:asciiTheme="majorHAnsi" w:hAnsiTheme="majorHAnsi" w:cstheme="majorHAnsi"/>
        </w:rPr>
        <w:tab/>
      </w:r>
      <w:r w:rsidR="00383300">
        <w:rPr>
          <w:rFonts w:asciiTheme="majorHAnsi" w:hAnsiTheme="majorHAnsi" w:cstheme="majorHAnsi"/>
        </w:rPr>
        <w:tab/>
      </w:r>
      <w:r w:rsidR="00383300">
        <w:rPr>
          <w:rFonts w:asciiTheme="majorHAnsi" w:hAnsiTheme="majorHAnsi" w:cstheme="majorHAnsi"/>
        </w:rPr>
        <w:tab/>
      </w:r>
      <w:r w:rsidR="00383300">
        <w:rPr>
          <w:rFonts w:asciiTheme="majorHAnsi" w:hAnsiTheme="majorHAnsi" w:cstheme="majorHAnsi"/>
        </w:rPr>
        <w:tab/>
      </w:r>
      <w:r w:rsidR="00383300">
        <w:rPr>
          <w:rFonts w:asciiTheme="majorHAnsi" w:hAnsiTheme="majorHAnsi" w:cstheme="majorHAnsi"/>
        </w:rPr>
        <w:tab/>
      </w:r>
      <w:r w:rsidR="00383300">
        <w:rPr>
          <w:rFonts w:asciiTheme="majorHAnsi" w:hAnsiTheme="majorHAnsi" w:cstheme="majorHAnsi"/>
        </w:rPr>
        <w:tab/>
      </w:r>
      <w:r w:rsidR="00383300">
        <w:rPr>
          <w:rFonts w:asciiTheme="majorHAnsi" w:hAnsiTheme="majorHAnsi" w:cstheme="majorHAnsi"/>
        </w:rPr>
        <w:tab/>
      </w:r>
      <w:r w:rsidR="00383300">
        <w:rPr>
          <w:rFonts w:asciiTheme="majorHAnsi" w:hAnsiTheme="majorHAnsi" w:cstheme="majorHAnsi"/>
        </w:rPr>
        <w:tab/>
      </w:r>
      <w:r w:rsidR="00383300">
        <w:rPr>
          <w:rFonts w:asciiTheme="majorHAnsi" w:hAnsiTheme="majorHAnsi" w:cstheme="majorHAnsi"/>
        </w:rPr>
        <w:tab/>
      </w:r>
      <w:r w:rsidR="00383300">
        <w:rPr>
          <w:rFonts w:asciiTheme="majorHAnsi" w:hAnsiTheme="majorHAnsi" w:cstheme="majorHAnsi"/>
        </w:rPr>
        <w:tab/>
      </w:r>
      <w:r w:rsidR="00383300" w:rsidRPr="00383300">
        <w:rPr>
          <w:rFonts w:asciiTheme="majorHAnsi" w:hAnsiTheme="majorHAnsi" w:cstheme="majorHAnsi"/>
          <w:b/>
          <w:bCs/>
        </w:rPr>
        <w:t>Action Clerk</w:t>
      </w:r>
    </w:p>
    <w:p w14:paraId="22101D5E" w14:textId="34E5C34B" w:rsidR="00DE006B" w:rsidRDefault="00DE006B" w:rsidP="008B68BD">
      <w:pPr>
        <w:ind w:left="228"/>
        <w:rPr>
          <w:rFonts w:asciiTheme="majorHAnsi" w:hAnsiTheme="majorHAnsi" w:cstheme="majorHAnsi"/>
        </w:rPr>
      </w:pPr>
      <w:r w:rsidRPr="00EB6731">
        <w:rPr>
          <w:rFonts w:asciiTheme="majorHAnsi" w:hAnsiTheme="majorHAnsi" w:cstheme="majorHAnsi"/>
          <w:b/>
          <w:bCs/>
        </w:rPr>
        <w:t>d</w:t>
      </w:r>
      <w:r>
        <w:rPr>
          <w:rFonts w:asciiTheme="majorHAnsi" w:hAnsiTheme="majorHAnsi" w:cstheme="majorHAnsi"/>
        </w:rPr>
        <w:t xml:space="preserve">. </w:t>
      </w:r>
      <w:r w:rsidR="00C93C32">
        <w:rPr>
          <w:rFonts w:asciiTheme="majorHAnsi" w:hAnsiTheme="majorHAnsi" w:cstheme="majorHAnsi"/>
        </w:rPr>
        <w:t xml:space="preserve">Annual Financial Timetable </w:t>
      </w:r>
      <w:r w:rsidR="00027730" w:rsidRPr="00027730">
        <w:rPr>
          <w:rFonts w:asciiTheme="majorHAnsi" w:hAnsiTheme="majorHAnsi" w:cstheme="majorHAnsi"/>
          <w:b/>
          <w:bCs/>
        </w:rPr>
        <w:t>-NOTED</w:t>
      </w:r>
      <w:r w:rsidR="00027730">
        <w:rPr>
          <w:rFonts w:asciiTheme="majorHAnsi" w:hAnsiTheme="majorHAnsi" w:cstheme="majorHAnsi"/>
        </w:rPr>
        <w:t xml:space="preserve"> </w:t>
      </w:r>
    </w:p>
    <w:p w14:paraId="4A5FB79A" w14:textId="77777777" w:rsidR="00DE1B6C" w:rsidRDefault="00DE1B6C" w:rsidP="008B68BD">
      <w:pPr>
        <w:ind w:left="228"/>
        <w:rPr>
          <w:rFonts w:asciiTheme="majorHAnsi" w:hAnsiTheme="majorHAnsi" w:cstheme="majorHAnsi"/>
        </w:rPr>
      </w:pPr>
    </w:p>
    <w:p w14:paraId="5A091E3E" w14:textId="5D6F0166" w:rsidR="00C93C32" w:rsidRDefault="00C93C32" w:rsidP="008B68BD">
      <w:pPr>
        <w:ind w:left="228"/>
        <w:rPr>
          <w:rFonts w:asciiTheme="majorHAnsi" w:hAnsiTheme="majorHAnsi" w:cstheme="majorHAnsi"/>
        </w:rPr>
      </w:pPr>
      <w:r w:rsidRPr="00EB6731">
        <w:rPr>
          <w:rFonts w:asciiTheme="majorHAnsi" w:hAnsiTheme="majorHAnsi" w:cstheme="majorHAnsi"/>
          <w:b/>
          <w:bCs/>
        </w:rPr>
        <w:t>e.</w:t>
      </w:r>
      <w:r>
        <w:rPr>
          <w:rFonts w:asciiTheme="majorHAnsi" w:hAnsiTheme="majorHAnsi" w:cstheme="majorHAnsi"/>
        </w:rPr>
        <w:t xml:space="preserve"> Wales Air Ambulance </w:t>
      </w:r>
      <w:r w:rsidR="009A41EA">
        <w:rPr>
          <w:rFonts w:asciiTheme="majorHAnsi" w:hAnsiTheme="majorHAnsi" w:cstheme="majorHAnsi"/>
        </w:rPr>
        <w:t xml:space="preserve">– </w:t>
      </w:r>
      <w:r w:rsidR="00FC6BAD">
        <w:rPr>
          <w:rFonts w:asciiTheme="majorHAnsi" w:hAnsiTheme="majorHAnsi" w:cstheme="majorHAnsi"/>
        </w:rPr>
        <w:t>Donation</w:t>
      </w:r>
      <w:r w:rsidR="009A41EA">
        <w:rPr>
          <w:rFonts w:asciiTheme="majorHAnsi" w:hAnsiTheme="majorHAnsi" w:cstheme="majorHAnsi"/>
        </w:rPr>
        <w:t xml:space="preserve"> Appeal 2024</w:t>
      </w:r>
    </w:p>
    <w:p w14:paraId="50CA3831" w14:textId="391847BB" w:rsidR="00A07F33" w:rsidRPr="00DE1B6C" w:rsidRDefault="00561347" w:rsidP="00DE1B6C">
      <w:pPr>
        <w:ind w:left="444"/>
        <w:rPr>
          <w:rFonts w:asciiTheme="majorHAnsi" w:hAnsiTheme="majorHAnsi" w:cstheme="majorHAnsi"/>
        </w:rPr>
      </w:pPr>
      <w:r w:rsidRPr="00DE1B6C">
        <w:rPr>
          <w:rFonts w:asciiTheme="majorHAnsi" w:hAnsiTheme="majorHAnsi" w:cstheme="majorHAnsi"/>
        </w:rPr>
        <w:t xml:space="preserve">An </w:t>
      </w:r>
      <w:r w:rsidR="00383300" w:rsidRPr="00DE1B6C">
        <w:rPr>
          <w:rFonts w:asciiTheme="majorHAnsi" w:hAnsiTheme="majorHAnsi" w:cstheme="majorHAnsi"/>
        </w:rPr>
        <w:t>appeal had</w:t>
      </w:r>
      <w:r w:rsidRPr="00DE1B6C">
        <w:rPr>
          <w:rFonts w:asciiTheme="majorHAnsi" w:hAnsiTheme="majorHAnsi" w:cstheme="majorHAnsi"/>
        </w:rPr>
        <w:t xml:space="preserve"> been received from Wales Air Ambulance Charity, this is a charity that the Community Council had supported for many years</w:t>
      </w:r>
      <w:r w:rsidR="004A0F9C" w:rsidRPr="00DE1B6C">
        <w:rPr>
          <w:rFonts w:asciiTheme="majorHAnsi" w:hAnsiTheme="majorHAnsi" w:cstheme="majorHAnsi"/>
        </w:rPr>
        <w:t xml:space="preserve"> and had also budgeted for </w:t>
      </w:r>
      <w:r w:rsidR="002E3D4F" w:rsidRPr="00DE1B6C">
        <w:rPr>
          <w:rFonts w:asciiTheme="majorHAnsi" w:hAnsiTheme="majorHAnsi" w:cstheme="majorHAnsi"/>
        </w:rPr>
        <w:t xml:space="preserve">in its 2024 budget. It was proposed by </w:t>
      </w:r>
      <w:r w:rsidR="00232AAE" w:rsidRPr="00DE1B6C">
        <w:rPr>
          <w:rFonts w:asciiTheme="majorHAnsi" w:hAnsiTheme="majorHAnsi" w:cstheme="majorHAnsi"/>
        </w:rPr>
        <w:t>Cllr Day</w:t>
      </w:r>
      <w:r w:rsidR="009F6805" w:rsidRPr="00DE1B6C">
        <w:rPr>
          <w:rFonts w:asciiTheme="majorHAnsi" w:hAnsiTheme="majorHAnsi" w:cstheme="majorHAnsi"/>
        </w:rPr>
        <w:t>,</w:t>
      </w:r>
      <w:r w:rsidR="00DE1B6C" w:rsidRPr="00DE1B6C">
        <w:rPr>
          <w:rFonts w:asciiTheme="majorHAnsi" w:hAnsiTheme="majorHAnsi" w:cstheme="majorHAnsi"/>
        </w:rPr>
        <w:t xml:space="preserve"> s</w:t>
      </w:r>
      <w:r w:rsidR="00232AAE" w:rsidRPr="00DE1B6C">
        <w:rPr>
          <w:rFonts w:asciiTheme="majorHAnsi" w:hAnsiTheme="majorHAnsi" w:cstheme="majorHAnsi"/>
        </w:rPr>
        <w:t>econded by Cllr Varcoe</w:t>
      </w:r>
      <w:r w:rsidR="009F6805" w:rsidRPr="00DE1B6C">
        <w:rPr>
          <w:rFonts w:asciiTheme="majorHAnsi" w:hAnsiTheme="majorHAnsi" w:cstheme="majorHAnsi"/>
        </w:rPr>
        <w:t xml:space="preserve"> </w:t>
      </w:r>
      <w:r w:rsidR="00DE1B6C" w:rsidRPr="00DE1B6C">
        <w:rPr>
          <w:rFonts w:asciiTheme="majorHAnsi" w:hAnsiTheme="majorHAnsi" w:cstheme="majorHAnsi"/>
        </w:rPr>
        <w:t>and unanimously</w:t>
      </w:r>
      <w:r w:rsidR="000E6B5E" w:rsidRPr="00DE1B6C">
        <w:rPr>
          <w:rFonts w:asciiTheme="majorHAnsi" w:hAnsiTheme="majorHAnsi" w:cstheme="majorHAnsi"/>
        </w:rPr>
        <w:t xml:space="preserve"> agreed by all councillors </w:t>
      </w:r>
      <w:r w:rsidR="009F6805" w:rsidRPr="00DE1B6C">
        <w:rPr>
          <w:rFonts w:asciiTheme="majorHAnsi" w:hAnsiTheme="majorHAnsi" w:cstheme="majorHAnsi"/>
        </w:rPr>
        <w:t xml:space="preserve">to </w:t>
      </w:r>
      <w:r w:rsidR="00383300" w:rsidRPr="00DE1B6C">
        <w:rPr>
          <w:rFonts w:asciiTheme="majorHAnsi" w:hAnsiTheme="majorHAnsi" w:cstheme="majorHAnsi"/>
        </w:rPr>
        <w:t>donate £</w:t>
      </w:r>
      <w:r w:rsidR="00232AAE" w:rsidRPr="00DE1B6C">
        <w:rPr>
          <w:rFonts w:asciiTheme="majorHAnsi" w:hAnsiTheme="majorHAnsi" w:cstheme="majorHAnsi"/>
        </w:rPr>
        <w:t>500 to the Chari</w:t>
      </w:r>
      <w:r w:rsidR="00D0123D" w:rsidRPr="00DE1B6C">
        <w:rPr>
          <w:rFonts w:asciiTheme="majorHAnsi" w:hAnsiTheme="majorHAnsi" w:cstheme="majorHAnsi"/>
        </w:rPr>
        <w:t>ty</w:t>
      </w:r>
      <w:r w:rsidR="00A07F33" w:rsidRPr="00DE1B6C">
        <w:rPr>
          <w:rFonts w:asciiTheme="majorHAnsi" w:hAnsiTheme="majorHAnsi" w:cstheme="majorHAnsi"/>
        </w:rPr>
        <w:t xml:space="preserve">. </w:t>
      </w:r>
    </w:p>
    <w:p w14:paraId="7553D4DB" w14:textId="60859DF0" w:rsidR="00561347" w:rsidRDefault="00A07F33" w:rsidP="009F6805">
      <w:pPr>
        <w:ind w:left="6708" w:firstLine="49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Action Clerk </w:t>
      </w:r>
      <w:r w:rsidR="00561347">
        <w:rPr>
          <w:rFonts w:asciiTheme="majorHAnsi" w:hAnsiTheme="majorHAnsi" w:cstheme="majorHAnsi"/>
          <w:b/>
          <w:bCs/>
        </w:rPr>
        <w:t xml:space="preserve"> </w:t>
      </w:r>
    </w:p>
    <w:p w14:paraId="30BE5150" w14:textId="09B16B3D" w:rsidR="00FC6BAD" w:rsidRDefault="00FC6BAD" w:rsidP="008B68BD">
      <w:pPr>
        <w:ind w:left="228"/>
        <w:rPr>
          <w:rFonts w:asciiTheme="majorHAnsi" w:hAnsiTheme="majorHAnsi" w:cstheme="majorHAnsi"/>
        </w:rPr>
      </w:pPr>
      <w:r w:rsidRPr="00EB6731">
        <w:rPr>
          <w:rFonts w:asciiTheme="majorHAnsi" w:hAnsiTheme="majorHAnsi" w:cstheme="majorHAnsi"/>
          <w:b/>
          <w:bCs/>
        </w:rPr>
        <w:t>f.</w:t>
      </w:r>
      <w:r>
        <w:rPr>
          <w:rFonts w:asciiTheme="majorHAnsi" w:hAnsiTheme="majorHAnsi" w:cstheme="majorHAnsi"/>
        </w:rPr>
        <w:t xml:space="preserve"> </w:t>
      </w:r>
      <w:r w:rsidR="00E90A3E">
        <w:rPr>
          <w:rFonts w:asciiTheme="majorHAnsi" w:hAnsiTheme="majorHAnsi" w:cstheme="majorHAnsi"/>
        </w:rPr>
        <w:t>OVW National Conference Report 2024</w:t>
      </w:r>
      <w:r w:rsidR="00027730" w:rsidRPr="00027730">
        <w:rPr>
          <w:rFonts w:asciiTheme="majorHAnsi" w:hAnsiTheme="majorHAnsi" w:cstheme="majorHAnsi"/>
          <w:b/>
          <w:bCs/>
        </w:rPr>
        <w:t>- NOTED</w:t>
      </w:r>
      <w:r w:rsidR="00027730">
        <w:rPr>
          <w:rFonts w:asciiTheme="majorHAnsi" w:hAnsiTheme="majorHAnsi" w:cstheme="majorHAnsi"/>
        </w:rPr>
        <w:t xml:space="preserve">  </w:t>
      </w:r>
    </w:p>
    <w:p w14:paraId="6172BF0D" w14:textId="77777777" w:rsidR="009A41EA" w:rsidRPr="00975566" w:rsidRDefault="009A41EA" w:rsidP="008B68BD">
      <w:pPr>
        <w:ind w:left="228"/>
        <w:rPr>
          <w:rFonts w:asciiTheme="majorHAnsi" w:hAnsiTheme="majorHAnsi" w:cstheme="majorHAnsi"/>
        </w:rPr>
      </w:pPr>
    </w:p>
    <w:p w14:paraId="019A3E20" w14:textId="2CA4A702" w:rsidR="00B9021E" w:rsidRPr="00E90A3E" w:rsidRDefault="00E90A3E" w:rsidP="00E90A3E">
      <w:pPr>
        <w:tabs>
          <w:tab w:val="left" w:pos="4596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6.    </w:t>
      </w:r>
      <w:r w:rsidR="00E250AB" w:rsidRPr="00E90A3E">
        <w:rPr>
          <w:rFonts w:asciiTheme="majorHAnsi" w:hAnsiTheme="majorHAnsi" w:cstheme="majorHAnsi"/>
          <w:b/>
          <w:bCs/>
        </w:rPr>
        <w:t>Planning Applications</w:t>
      </w:r>
      <w:r w:rsidR="00B9021E" w:rsidRPr="00E90A3E">
        <w:rPr>
          <w:rFonts w:asciiTheme="majorHAnsi" w:hAnsiTheme="majorHAnsi" w:cstheme="majorHAnsi"/>
          <w:b/>
          <w:bCs/>
        </w:rPr>
        <w:t xml:space="preserve"> </w:t>
      </w:r>
    </w:p>
    <w:p w14:paraId="7F277BDA" w14:textId="75D0CC7C" w:rsidR="0080014D" w:rsidRDefault="001C59A7" w:rsidP="009035F7">
      <w:pPr>
        <w:tabs>
          <w:tab w:val="left" w:pos="4596"/>
        </w:tabs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24/1617/HH- P</w:t>
      </w:r>
      <w:r w:rsidR="004436B9">
        <w:rPr>
          <w:rFonts w:asciiTheme="majorHAnsi" w:hAnsiTheme="majorHAnsi" w:cstheme="majorHAnsi"/>
        </w:rPr>
        <w:t>ro</w:t>
      </w:r>
      <w:r>
        <w:rPr>
          <w:rFonts w:asciiTheme="majorHAnsi" w:hAnsiTheme="majorHAnsi" w:cstheme="majorHAnsi"/>
        </w:rPr>
        <w:t xml:space="preserve">posed </w:t>
      </w:r>
      <w:r w:rsidR="00A71835">
        <w:rPr>
          <w:rFonts w:asciiTheme="majorHAnsi" w:hAnsiTheme="majorHAnsi" w:cstheme="majorHAnsi"/>
        </w:rPr>
        <w:t xml:space="preserve">extension to the existing dwelling </w:t>
      </w:r>
      <w:r w:rsidR="00ED1B1E">
        <w:rPr>
          <w:rFonts w:asciiTheme="majorHAnsi" w:hAnsiTheme="majorHAnsi" w:cstheme="majorHAnsi"/>
        </w:rPr>
        <w:t xml:space="preserve">and installation of package treatment plant at </w:t>
      </w:r>
      <w:proofErr w:type="spellStart"/>
      <w:r w:rsidR="00EF1586">
        <w:rPr>
          <w:rFonts w:asciiTheme="majorHAnsi" w:hAnsiTheme="majorHAnsi" w:cstheme="majorHAnsi"/>
        </w:rPr>
        <w:t>Llwydiarth</w:t>
      </w:r>
      <w:proofErr w:type="spellEnd"/>
      <w:r w:rsidR="00EF1586">
        <w:rPr>
          <w:rFonts w:asciiTheme="majorHAnsi" w:hAnsiTheme="majorHAnsi" w:cstheme="majorHAnsi"/>
        </w:rPr>
        <w:t xml:space="preserve">, </w:t>
      </w:r>
      <w:proofErr w:type="spellStart"/>
      <w:r w:rsidR="00EF1586">
        <w:rPr>
          <w:rFonts w:asciiTheme="majorHAnsi" w:hAnsiTheme="majorHAnsi" w:cstheme="majorHAnsi"/>
        </w:rPr>
        <w:t>Pont</w:t>
      </w:r>
      <w:r w:rsidR="004436B9">
        <w:rPr>
          <w:rFonts w:asciiTheme="majorHAnsi" w:hAnsiTheme="majorHAnsi" w:cstheme="majorHAnsi"/>
        </w:rPr>
        <w:t>Ithel</w:t>
      </w:r>
      <w:proofErr w:type="spellEnd"/>
      <w:r w:rsidR="007B44F0">
        <w:rPr>
          <w:rFonts w:asciiTheme="majorHAnsi" w:hAnsiTheme="majorHAnsi" w:cstheme="majorHAnsi"/>
        </w:rPr>
        <w:t>.</w:t>
      </w:r>
    </w:p>
    <w:p w14:paraId="7D31C459" w14:textId="1DAF783B" w:rsidR="007B44F0" w:rsidRPr="00912384" w:rsidRDefault="007B44F0" w:rsidP="009035F7">
      <w:pPr>
        <w:tabs>
          <w:tab w:val="left" w:pos="4596"/>
        </w:tabs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Councillors raised no concerns or objections. </w:t>
      </w:r>
    </w:p>
    <w:p w14:paraId="07559C94" w14:textId="77777777" w:rsidR="00A62DD4" w:rsidRDefault="00A62DD4" w:rsidP="000F58CB">
      <w:pPr>
        <w:spacing w:after="120"/>
        <w:jc w:val="both"/>
        <w:rPr>
          <w:rFonts w:asciiTheme="majorHAnsi" w:hAnsiTheme="majorHAnsi" w:cstheme="majorHAnsi"/>
          <w:b/>
          <w:bCs/>
        </w:rPr>
      </w:pPr>
    </w:p>
    <w:p w14:paraId="4E973E34" w14:textId="6EDFD494" w:rsidR="00332A48" w:rsidRPr="0061611D" w:rsidRDefault="0061611D" w:rsidP="0061611D">
      <w:pPr>
        <w:spacing w:after="12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7. </w:t>
      </w:r>
      <w:r w:rsidR="00B563B8" w:rsidRPr="0061611D">
        <w:rPr>
          <w:rFonts w:asciiTheme="majorHAnsi" w:hAnsiTheme="majorHAnsi" w:cstheme="majorHAnsi"/>
          <w:b/>
          <w:bCs/>
        </w:rPr>
        <w:t>C</w:t>
      </w:r>
      <w:r w:rsidR="002C522B" w:rsidRPr="0061611D">
        <w:rPr>
          <w:rFonts w:asciiTheme="majorHAnsi" w:hAnsiTheme="majorHAnsi" w:cstheme="majorHAnsi"/>
          <w:b/>
          <w:bCs/>
        </w:rPr>
        <w:t xml:space="preserve">lerk Recruitment- </w:t>
      </w:r>
      <w:r w:rsidR="00F806F3" w:rsidRPr="0061611D">
        <w:rPr>
          <w:rFonts w:asciiTheme="majorHAnsi" w:hAnsiTheme="majorHAnsi" w:cstheme="majorHAnsi"/>
          <w:b/>
          <w:bCs/>
        </w:rPr>
        <w:t xml:space="preserve">Advertisement, </w:t>
      </w:r>
      <w:r w:rsidR="002C522B" w:rsidRPr="0061611D">
        <w:rPr>
          <w:rFonts w:asciiTheme="majorHAnsi" w:hAnsiTheme="majorHAnsi" w:cstheme="majorHAnsi"/>
          <w:b/>
          <w:bCs/>
        </w:rPr>
        <w:t>Person S</w:t>
      </w:r>
      <w:r w:rsidR="00BC3090" w:rsidRPr="0061611D">
        <w:rPr>
          <w:rFonts w:asciiTheme="majorHAnsi" w:hAnsiTheme="majorHAnsi" w:cstheme="majorHAnsi"/>
          <w:b/>
          <w:bCs/>
        </w:rPr>
        <w:t xml:space="preserve">pecification and Job </w:t>
      </w:r>
      <w:r w:rsidR="00F806F3" w:rsidRPr="0061611D">
        <w:rPr>
          <w:rFonts w:asciiTheme="majorHAnsi" w:hAnsiTheme="majorHAnsi" w:cstheme="majorHAnsi"/>
          <w:b/>
          <w:bCs/>
        </w:rPr>
        <w:t>Description</w:t>
      </w:r>
      <w:r w:rsidR="00B601DC" w:rsidRPr="0061611D">
        <w:rPr>
          <w:rFonts w:asciiTheme="majorHAnsi" w:hAnsiTheme="majorHAnsi" w:cstheme="majorHAnsi"/>
          <w:b/>
          <w:bCs/>
        </w:rPr>
        <w:tab/>
      </w:r>
      <w:r w:rsidR="00B601DC" w:rsidRPr="0061611D">
        <w:rPr>
          <w:rFonts w:asciiTheme="majorHAnsi" w:hAnsiTheme="majorHAnsi" w:cstheme="majorHAnsi"/>
          <w:b/>
          <w:bCs/>
        </w:rPr>
        <w:tab/>
      </w:r>
    </w:p>
    <w:p w14:paraId="1C4266CC" w14:textId="3B2C2756" w:rsidR="005F0EFC" w:rsidRDefault="00CF228A" w:rsidP="008123C3">
      <w:pPr>
        <w:spacing w:after="12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Cllrs </w:t>
      </w:r>
      <w:r w:rsidR="00A1031E">
        <w:rPr>
          <w:rFonts w:asciiTheme="majorHAnsi" w:hAnsiTheme="majorHAnsi" w:cstheme="majorHAnsi"/>
        </w:rPr>
        <w:t xml:space="preserve">Varcoe, Bugler </w:t>
      </w:r>
      <w:r>
        <w:rPr>
          <w:rFonts w:asciiTheme="majorHAnsi" w:hAnsiTheme="majorHAnsi" w:cstheme="majorHAnsi"/>
        </w:rPr>
        <w:t xml:space="preserve">and Pritchard </w:t>
      </w:r>
      <w:r w:rsidR="00797BA2">
        <w:rPr>
          <w:rFonts w:asciiTheme="majorHAnsi" w:hAnsiTheme="majorHAnsi" w:cstheme="majorHAnsi"/>
        </w:rPr>
        <w:t xml:space="preserve">had </w:t>
      </w:r>
      <w:r>
        <w:rPr>
          <w:rFonts w:asciiTheme="majorHAnsi" w:hAnsiTheme="majorHAnsi" w:cstheme="majorHAnsi"/>
        </w:rPr>
        <w:t xml:space="preserve">met to </w:t>
      </w:r>
      <w:proofErr w:type="spellStart"/>
      <w:r>
        <w:rPr>
          <w:rFonts w:asciiTheme="majorHAnsi" w:hAnsiTheme="majorHAnsi" w:cstheme="majorHAnsi"/>
        </w:rPr>
        <w:t>finanlise</w:t>
      </w:r>
      <w:proofErr w:type="spellEnd"/>
      <w:r>
        <w:rPr>
          <w:rFonts w:asciiTheme="majorHAnsi" w:hAnsiTheme="majorHAnsi" w:cstheme="majorHAnsi"/>
        </w:rPr>
        <w:t xml:space="preserve"> the </w:t>
      </w:r>
      <w:r w:rsidR="00032BED">
        <w:rPr>
          <w:rFonts w:asciiTheme="majorHAnsi" w:hAnsiTheme="majorHAnsi" w:cstheme="majorHAnsi"/>
        </w:rPr>
        <w:t>advertisement prior to the November Meeting.</w:t>
      </w:r>
      <w:r w:rsidR="00A1031E">
        <w:rPr>
          <w:rFonts w:asciiTheme="majorHAnsi" w:hAnsiTheme="majorHAnsi" w:cstheme="majorHAnsi"/>
        </w:rPr>
        <w:t xml:space="preserve"> </w:t>
      </w:r>
      <w:r w:rsidR="00756B12">
        <w:rPr>
          <w:rFonts w:asciiTheme="majorHAnsi" w:hAnsiTheme="majorHAnsi" w:cstheme="majorHAnsi"/>
        </w:rPr>
        <w:t xml:space="preserve">The Advert was subsequently </w:t>
      </w:r>
      <w:r w:rsidR="00926642">
        <w:rPr>
          <w:rFonts w:asciiTheme="majorHAnsi" w:hAnsiTheme="majorHAnsi" w:cstheme="majorHAnsi"/>
        </w:rPr>
        <w:t xml:space="preserve">placed on the </w:t>
      </w:r>
      <w:r w:rsidR="00E63886">
        <w:rPr>
          <w:rFonts w:asciiTheme="majorHAnsi" w:hAnsiTheme="majorHAnsi" w:cstheme="majorHAnsi"/>
        </w:rPr>
        <w:t>Councils W</w:t>
      </w:r>
      <w:r w:rsidR="00926642">
        <w:rPr>
          <w:rFonts w:asciiTheme="majorHAnsi" w:hAnsiTheme="majorHAnsi" w:cstheme="majorHAnsi"/>
        </w:rPr>
        <w:t>ebsite</w:t>
      </w:r>
      <w:r w:rsidR="003E4FE8">
        <w:rPr>
          <w:rFonts w:asciiTheme="majorHAnsi" w:hAnsiTheme="majorHAnsi" w:cstheme="majorHAnsi"/>
        </w:rPr>
        <w:t xml:space="preserve">, </w:t>
      </w:r>
      <w:r w:rsidR="00E63886">
        <w:rPr>
          <w:rFonts w:asciiTheme="majorHAnsi" w:hAnsiTheme="majorHAnsi" w:cstheme="majorHAnsi"/>
        </w:rPr>
        <w:t xml:space="preserve">SLCC </w:t>
      </w:r>
      <w:r w:rsidR="00115701">
        <w:rPr>
          <w:rFonts w:asciiTheme="majorHAnsi" w:hAnsiTheme="majorHAnsi" w:cstheme="majorHAnsi"/>
        </w:rPr>
        <w:t xml:space="preserve">Website, </w:t>
      </w:r>
      <w:r w:rsidR="003E4FE8">
        <w:rPr>
          <w:rFonts w:asciiTheme="majorHAnsi" w:hAnsiTheme="majorHAnsi" w:cstheme="majorHAnsi"/>
        </w:rPr>
        <w:t xml:space="preserve">social media and a paid advert in the </w:t>
      </w:r>
      <w:r w:rsidR="00E176BD">
        <w:rPr>
          <w:rFonts w:asciiTheme="majorHAnsi" w:hAnsiTheme="majorHAnsi" w:cstheme="majorHAnsi"/>
        </w:rPr>
        <w:t>W</w:t>
      </w:r>
      <w:r w:rsidR="00A1031E">
        <w:rPr>
          <w:rFonts w:asciiTheme="majorHAnsi" w:hAnsiTheme="majorHAnsi" w:cstheme="majorHAnsi"/>
        </w:rPr>
        <w:t>ye Local</w:t>
      </w:r>
      <w:r w:rsidR="00115701">
        <w:rPr>
          <w:rFonts w:asciiTheme="majorHAnsi" w:hAnsiTheme="majorHAnsi" w:cstheme="majorHAnsi"/>
        </w:rPr>
        <w:t>. As the final draft of the advert had not come back to the</w:t>
      </w:r>
      <w:r w:rsidR="00A83F9A">
        <w:rPr>
          <w:rFonts w:asciiTheme="majorHAnsi" w:hAnsiTheme="majorHAnsi" w:cstheme="majorHAnsi"/>
        </w:rPr>
        <w:t xml:space="preserve"> </w:t>
      </w:r>
      <w:r w:rsidR="00623572">
        <w:rPr>
          <w:rFonts w:asciiTheme="majorHAnsi" w:hAnsiTheme="majorHAnsi" w:cstheme="majorHAnsi"/>
        </w:rPr>
        <w:t>F</w:t>
      </w:r>
      <w:r w:rsidR="00A83F9A">
        <w:rPr>
          <w:rFonts w:asciiTheme="majorHAnsi" w:hAnsiTheme="majorHAnsi" w:cstheme="majorHAnsi"/>
        </w:rPr>
        <w:t xml:space="preserve">ull </w:t>
      </w:r>
      <w:r w:rsidR="00623572">
        <w:rPr>
          <w:rFonts w:asciiTheme="majorHAnsi" w:hAnsiTheme="majorHAnsi" w:cstheme="majorHAnsi"/>
        </w:rPr>
        <w:t>C</w:t>
      </w:r>
      <w:r w:rsidR="00A83F9A">
        <w:rPr>
          <w:rFonts w:asciiTheme="majorHAnsi" w:hAnsiTheme="majorHAnsi" w:cstheme="majorHAnsi"/>
        </w:rPr>
        <w:t>ouncil for agreement</w:t>
      </w:r>
      <w:r w:rsidR="00623572">
        <w:rPr>
          <w:rFonts w:asciiTheme="majorHAnsi" w:hAnsiTheme="majorHAnsi" w:cstheme="majorHAnsi"/>
        </w:rPr>
        <w:t xml:space="preserve"> prior to </w:t>
      </w:r>
      <w:r w:rsidR="00872E5A">
        <w:rPr>
          <w:rFonts w:asciiTheme="majorHAnsi" w:hAnsiTheme="majorHAnsi" w:cstheme="majorHAnsi"/>
        </w:rPr>
        <w:t>the advert going live</w:t>
      </w:r>
      <w:r w:rsidR="00D17135">
        <w:rPr>
          <w:rFonts w:asciiTheme="majorHAnsi" w:hAnsiTheme="majorHAnsi" w:cstheme="majorHAnsi"/>
        </w:rPr>
        <w:t>, the Clerk pointed out that</w:t>
      </w:r>
      <w:r w:rsidR="00E137B2">
        <w:rPr>
          <w:rFonts w:asciiTheme="majorHAnsi" w:hAnsiTheme="majorHAnsi" w:cstheme="majorHAnsi"/>
        </w:rPr>
        <w:t xml:space="preserve"> procedure had not been followed. </w:t>
      </w:r>
    </w:p>
    <w:p w14:paraId="3587DC8E" w14:textId="673DD7CF" w:rsidR="00AA4F8B" w:rsidRDefault="005F0EFC" w:rsidP="008123C3">
      <w:pPr>
        <w:spacing w:after="12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Councillors agreed that the recruitment panel would </w:t>
      </w:r>
      <w:r w:rsidR="00DA1917">
        <w:rPr>
          <w:rFonts w:asciiTheme="majorHAnsi" w:hAnsiTheme="majorHAnsi" w:cstheme="majorHAnsi"/>
        </w:rPr>
        <w:t>consist of Cllrs Varcoe, Harding and Jones.</w:t>
      </w:r>
      <w:r w:rsidR="009D37BC">
        <w:rPr>
          <w:rFonts w:asciiTheme="majorHAnsi" w:hAnsiTheme="majorHAnsi" w:cstheme="majorHAnsi"/>
        </w:rPr>
        <w:t xml:space="preserve"> </w:t>
      </w:r>
    </w:p>
    <w:p w14:paraId="1165E2DE" w14:textId="1765A24F" w:rsidR="00B12BEE" w:rsidRDefault="005A71A4" w:rsidP="005A71A4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8. </w:t>
      </w:r>
      <w:r w:rsidR="00536EB0" w:rsidRPr="005A71A4">
        <w:rPr>
          <w:rFonts w:asciiTheme="majorHAnsi" w:hAnsiTheme="majorHAnsi" w:cstheme="majorHAnsi"/>
          <w:b/>
          <w:bCs/>
        </w:rPr>
        <w:t>Training</w:t>
      </w:r>
      <w:r w:rsidR="00FF1830" w:rsidRPr="005A71A4">
        <w:rPr>
          <w:rFonts w:asciiTheme="majorHAnsi" w:hAnsiTheme="majorHAnsi" w:cstheme="majorHAnsi"/>
          <w:b/>
          <w:bCs/>
        </w:rPr>
        <w:t xml:space="preserve"> Matrix </w:t>
      </w:r>
      <w:r w:rsidR="0000519B" w:rsidRPr="005A71A4">
        <w:rPr>
          <w:rFonts w:asciiTheme="majorHAnsi" w:hAnsiTheme="majorHAnsi" w:cstheme="majorHAnsi"/>
          <w:b/>
          <w:bCs/>
        </w:rPr>
        <w:t xml:space="preserve">Update </w:t>
      </w:r>
    </w:p>
    <w:p w14:paraId="59D93EE7" w14:textId="77777777" w:rsidR="00777332" w:rsidRPr="005A71A4" w:rsidRDefault="00777332" w:rsidP="005A71A4">
      <w:pPr>
        <w:rPr>
          <w:rFonts w:asciiTheme="majorHAnsi" w:hAnsiTheme="majorHAnsi" w:cstheme="majorHAnsi"/>
          <w:b/>
          <w:bCs/>
        </w:rPr>
      </w:pPr>
    </w:p>
    <w:p w14:paraId="0257DEAD" w14:textId="13FAEBBE" w:rsidR="00152A0D" w:rsidRDefault="00F670BA" w:rsidP="00152A0D">
      <w:pPr>
        <w:ind w:left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Councillors </w:t>
      </w:r>
      <w:r w:rsidR="009C5D72">
        <w:rPr>
          <w:rFonts w:asciiTheme="majorHAnsi" w:hAnsiTheme="majorHAnsi" w:cstheme="majorHAnsi"/>
        </w:rPr>
        <w:t xml:space="preserve">continue to </w:t>
      </w:r>
      <w:r w:rsidR="00C9667D">
        <w:rPr>
          <w:rFonts w:asciiTheme="majorHAnsi" w:hAnsiTheme="majorHAnsi" w:cstheme="majorHAnsi"/>
        </w:rPr>
        <w:t>populat</w:t>
      </w:r>
      <w:r w:rsidR="0045651B">
        <w:rPr>
          <w:rFonts w:asciiTheme="majorHAnsi" w:hAnsiTheme="majorHAnsi" w:cstheme="majorHAnsi"/>
        </w:rPr>
        <w:t>e</w:t>
      </w:r>
      <w:r w:rsidR="00C9667D">
        <w:rPr>
          <w:rFonts w:asciiTheme="majorHAnsi" w:hAnsiTheme="majorHAnsi" w:cstheme="majorHAnsi"/>
        </w:rPr>
        <w:t xml:space="preserve"> the</w:t>
      </w:r>
      <w:r w:rsidR="00744983" w:rsidRPr="00A00BA8">
        <w:rPr>
          <w:rFonts w:asciiTheme="majorHAnsi" w:hAnsiTheme="majorHAnsi" w:cstheme="majorHAnsi"/>
        </w:rPr>
        <w:t xml:space="preserve"> Community </w:t>
      </w:r>
      <w:r w:rsidR="00854E5F">
        <w:rPr>
          <w:rFonts w:asciiTheme="majorHAnsi" w:hAnsiTheme="majorHAnsi" w:cstheme="majorHAnsi"/>
        </w:rPr>
        <w:t xml:space="preserve">Council Training </w:t>
      </w:r>
      <w:r w:rsidR="00BA7E1D" w:rsidRPr="00A00BA8">
        <w:rPr>
          <w:rFonts w:asciiTheme="majorHAnsi" w:hAnsiTheme="majorHAnsi" w:cstheme="majorHAnsi"/>
        </w:rPr>
        <w:t>Matrix</w:t>
      </w:r>
      <w:r w:rsidR="00402084">
        <w:rPr>
          <w:rFonts w:asciiTheme="majorHAnsi" w:hAnsiTheme="majorHAnsi" w:cstheme="majorHAnsi"/>
        </w:rPr>
        <w:t xml:space="preserve">. </w:t>
      </w:r>
    </w:p>
    <w:p w14:paraId="0EF12750" w14:textId="7E4F19C7" w:rsidR="00740DFD" w:rsidRPr="002866F4" w:rsidRDefault="001E6FF5" w:rsidP="002866F4">
      <w:pPr>
        <w:ind w:left="5040" w:firstLine="720"/>
        <w:jc w:val="both"/>
        <w:rPr>
          <w:rFonts w:asciiTheme="majorHAnsi" w:hAnsiTheme="majorHAnsi" w:cstheme="majorHAnsi"/>
          <w:b/>
          <w:bCs/>
        </w:rPr>
      </w:pPr>
      <w:r w:rsidRPr="002866F4">
        <w:rPr>
          <w:rFonts w:asciiTheme="majorHAnsi" w:hAnsiTheme="majorHAnsi" w:cstheme="majorHAnsi"/>
          <w:b/>
          <w:bCs/>
        </w:rPr>
        <w:tab/>
      </w:r>
      <w:r w:rsidRPr="002866F4">
        <w:rPr>
          <w:rFonts w:asciiTheme="majorHAnsi" w:hAnsiTheme="majorHAnsi" w:cstheme="majorHAnsi"/>
          <w:b/>
          <w:bCs/>
        </w:rPr>
        <w:tab/>
      </w:r>
      <w:r w:rsidRPr="002866F4">
        <w:rPr>
          <w:rFonts w:asciiTheme="majorHAnsi" w:hAnsiTheme="majorHAnsi" w:cstheme="majorHAnsi"/>
          <w:b/>
          <w:bCs/>
        </w:rPr>
        <w:tab/>
      </w:r>
      <w:r w:rsidRPr="002866F4">
        <w:rPr>
          <w:rFonts w:asciiTheme="majorHAnsi" w:hAnsiTheme="majorHAnsi" w:cstheme="majorHAnsi"/>
          <w:b/>
          <w:bCs/>
        </w:rPr>
        <w:tab/>
        <w:t xml:space="preserve"> </w:t>
      </w:r>
      <w:r w:rsidR="00A137A0" w:rsidRPr="002866F4">
        <w:rPr>
          <w:rFonts w:asciiTheme="majorHAnsi" w:hAnsiTheme="majorHAnsi" w:cstheme="majorHAnsi"/>
          <w:b/>
          <w:bCs/>
        </w:rPr>
        <w:t xml:space="preserve"> </w:t>
      </w:r>
    </w:p>
    <w:p w14:paraId="48A2BC75" w14:textId="77777777" w:rsidR="00DB02D8" w:rsidRDefault="000F58CB" w:rsidP="0061611D">
      <w:pPr>
        <w:spacing w:before="120" w:after="12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9</w:t>
      </w:r>
      <w:r w:rsidR="005A71A4">
        <w:rPr>
          <w:rFonts w:asciiTheme="majorHAnsi" w:hAnsiTheme="majorHAnsi" w:cstheme="majorHAnsi"/>
          <w:b/>
          <w:bCs/>
        </w:rPr>
        <w:t xml:space="preserve">. </w:t>
      </w:r>
      <w:r w:rsidR="00BC3090">
        <w:rPr>
          <w:rFonts w:asciiTheme="majorHAnsi" w:hAnsiTheme="majorHAnsi" w:cstheme="majorHAnsi"/>
          <w:b/>
          <w:bCs/>
        </w:rPr>
        <w:t xml:space="preserve"> </w:t>
      </w:r>
      <w:r w:rsidR="00927EB9" w:rsidRPr="00BC3090">
        <w:rPr>
          <w:rFonts w:asciiTheme="majorHAnsi" w:hAnsiTheme="majorHAnsi" w:cstheme="majorHAnsi"/>
          <w:b/>
          <w:bCs/>
        </w:rPr>
        <w:t xml:space="preserve">County Councillors </w:t>
      </w:r>
      <w:r w:rsidR="006D6D33" w:rsidRPr="00BC3090">
        <w:rPr>
          <w:rFonts w:asciiTheme="majorHAnsi" w:hAnsiTheme="majorHAnsi" w:cstheme="majorHAnsi"/>
          <w:b/>
          <w:bCs/>
        </w:rPr>
        <w:t xml:space="preserve">Report </w:t>
      </w:r>
      <w:r w:rsidR="00F86EE8">
        <w:rPr>
          <w:rFonts w:asciiTheme="majorHAnsi" w:hAnsiTheme="majorHAnsi" w:cstheme="majorHAnsi"/>
          <w:b/>
          <w:bCs/>
        </w:rPr>
        <w:t xml:space="preserve">  </w:t>
      </w:r>
    </w:p>
    <w:p w14:paraId="03FF7906" w14:textId="00056F18" w:rsidR="001B2213" w:rsidRDefault="008F6FD7" w:rsidP="0061611D">
      <w:pPr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  <w:r w:rsidR="001B2213" w:rsidRPr="008F6FD7">
        <w:rPr>
          <w:rFonts w:asciiTheme="majorHAnsi" w:hAnsiTheme="majorHAnsi" w:cstheme="majorHAnsi"/>
        </w:rPr>
        <w:t>The County Councillor was unable to attend the meeting</w:t>
      </w:r>
      <w:r w:rsidR="0076107F" w:rsidRPr="008F6FD7">
        <w:rPr>
          <w:rFonts w:asciiTheme="majorHAnsi" w:hAnsiTheme="majorHAnsi" w:cstheme="majorHAnsi"/>
        </w:rPr>
        <w:t>.</w:t>
      </w:r>
    </w:p>
    <w:p w14:paraId="78CB2093" w14:textId="77777777" w:rsidR="00777332" w:rsidRPr="008F6FD7" w:rsidRDefault="00777332" w:rsidP="0061611D">
      <w:pPr>
        <w:spacing w:before="120" w:after="120"/>
        <w:rPr>
          <w:rFonts w:asciiTheme="majorHAnsi" w:hAnsiTheme="majorHAnsi" w:cstheme="majorHAnsi"/>
        </w:rPr>
      </w:pPr>
    </w:p>
    <w:p w14:paraId="14490506" w14:textId="217000F1" w:rsidR="00765880" w:rsidRDefault="00DB02D8" w:rsidP="0061611D">
      <w:pPr>
        <w:spacing w:before="120" w:after="12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10.</w:t>
      </w:r>
      <w:r w:rsidR="008F6FD7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 xml:space="preserve"> Website Update – Cllr Day </w:t>
      </w:r>
      <w:r w:rsidR="00F86EE8"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                     </w:t>
      </w:r>
    </w:p>
    <w:p w14:paraId="3E441337" w14:textId="5942C8C6" w:rsidR="00EE70D6" w:rsidRDefault="0056076E" w:rsidP="00594B1B">
      <w:pPr>
        <w:spacing w:before="120"/>
        <w:ind w:left="300"/>
        <w:rPr>
          <w:rFonts w:asciiTheme="majorHAnsi" w:hAnsiTheme="majorHAnsi" w:cstheme="majorHAnsi"/>
        </w:rPr>
      </w:pPr>
      <w:r w:rsidRPr="00594B1B">
        <w:rPr>
          <w:rFonts w:asciiTheme="majorHAnsi" w:hAnsiTheme="majorHAnsi" w:cstheme="majorHAnsi"/>
        </w:rPr>
        <w:t xml:space="preserve">Cllr Day is in the process of defining the criteria </w:t>
      </w:r>
      <w:r w:rsidR="00390DC6" w:rsidRPr="00594B1B">
        <w:rPr>
          <w:rFonts w:asciiTheme="majorHAnsi" w:hAnsiTheme="majorHAnsi" w:cstheme="majorHAnsi"/>
        </w:rPr>
        <w:t xml:space="preserve">before he approaches prospective </w:t>
      </w:r>
      <w:r w:rsidR="00594B1B">
        <w:rPr>
          <w:rFonts w:asciiTheme="majorHAnsi" w:hAnsiTheme="majorHAnsi" w:cstheme="majorHAnsi"/>
        </w:rPr>
        <w:t xml:space="preserve">   </w:t>
      </w:r>
      <w:r w:rsidR="00390DC6" w:rsidRPr="00594B1B">
        <w:rPr>
          <w:rFonts w:asciiTheme="majorHAnsi" w:hAnsiTheme="majorHAnsi" w:cstheme="majorHAnsi"/>
        </w:rPr>
        <w:t xml:space="preserve">providers for quotes, </w:t>
      </w:r>
      <w:r w:rsidR="00296C89" w:rsidRPr="00594B1B">
        <w:rPr>
          <w:rFonts w:asciiTheme="majorHAnsi" w:hAnsiTheme="majorHAnsi" w:cstheme="majorHAnsi"/>
        </w:rPr>
        <w:t xml:space="preserve">Cllr Pritchard </w:t>
      </w:r>
      <w:r w:rsidR="00594B1B">
        <w:rPr>
          <w:rFonts w:asciiTheme="majorHAnsi" w:hAnsiTheme="majorHAnsi" w:cstheme="majorHAnsi"/>
        </w:rPr>
        <w:t xml:space="preserve">and Day will scope out the </w:t>
      </w:r>
      <w:r w:rsidR="00777332">
        <w:rPr>
          <w:rFonts w:asciiTheme="majorHAnsi" w:hAnsiTheme="majorHAnsi" w:cstheme="majorHAnsi"/>
        </w:rPr>
        <w:t>criteria.</w:t>
      </w:r>
    </w:p>
    <w:p w14:paraId="680863A0" w14:textId="560E18E1" w:rsidR="00594B1B" w:rsidRPr="00594B1B" w:rsidRDefault="00594B1B" w:rsidP="00594B1B">
      <w:pPr>
        <w:spacing w:before="120"/>
        <w:ind w:left="5340" w:firstLine="420"/>
        <w:rPr>
          <w:rFonts w:asciiTheme="majorHAnsi" w:hAnsiTheme="majorHAnsi" w:cstheme="majorHAnsi"/>
          <w:b/>
          <w:bCs/>
        </w:rPr>
      </w:pPr>
      <w:r w:rsidRPr="00594B1B">
        <w:rPr>
          <w:rFonts w:asciiTheme="majorHAnsi" w:hAnsiTheme="majorHAnsi" w:cstheme="majorHAnsi"/>
          <w:b/>
          <w:bCs/>
        </w:rPr>
        <w:t>Action Cllrs Day and Pritchard</w:t>
      </w:r>
    </w:p>
    <w:p w14:paraId="25C3EAA2" w14:textId="77777777" w:rsidR="00777332" w:rsidRDefault="002A65C6" w:rsidP="00AC39C5">
      <w:pPr>
        <w:rPr>
          <w:rFonts w:asciiTheme="majorHAnsi" w:hAnsiTheme="majorHAnsi" w:cstheme="majorHAnsi"/>
          <w:b/>
          <w:bCs/>
        </w:rPr>
      </w:pPr>
      <w:r w:rsidRPr="00E91395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  <w:b/>
          <w:bCs/>
        </w:rPr>
        <w:t>1. Financial</w:t>
      </w:r>
      <w:r w:rsidR="00AC39C5">
        <w:rPr>
          <w:rFonts w:asciiTheme="majorHAnsi" w:hAnsiTheme="majorHAnsi" w:cstheme="majorHAnsi"/>
          <w:b/>
          <w:bCs/>
        </w:rPr>
        <w:t xml:space="preserve"> </w:t>
      </w:r>
      <w:proofErr w:type="gramStart"/>
      <w:r w:rsidR="00AC39C5">
        <w:rPr>
          <w:rFonts w:asciiTheme="majorHAnsi" w:hAnsiTheme="majorHAnsi" w:cstheme="majorHAnsi"/>
          <w:b/>
          <w:bCs/>
        </w:rPr>
        <w:t xml:space="preserve">Regulations </w:t>
      </w:r>
      <w:r>
        <w:rPr>
          <w:rFonts w:asciiTheme="majorHAnsi" w:hAnsiTheme="majorHAnsi" w:cstheme="majorHAnsi"/>
          <w:b/>
          <w:bCs/>
        </w:rPr>
        <w:t xml:space="preserve"> 2024</w:t>
      </w:r>
      <w:proofErr w:type="gramEnd"/>
      <w:r w:rsidR="00594B1B">
        <w:rPr>
          <w:rFonts w:asciiTheme="majorHAnsi" w:hAnsiTheme="majorHAnsi" w:cstheme="majorHAnsi"/>
          <w:b/>
          <w:bCs/>
        </w:rPr>
        <w:t xml:space="preserve"> </w:t>
      </w:r>
    </w:p>
    <w:p w14:paraId="53BCB439" w14:textId="1A96C9AE" w:rsidR="001E3908" w:rsidRDefault="004A0420" w:rsidP="00AC39C5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</w:p>
    <w:p w14:paraId="02AB5269" w14:textId="1476FB73" w:rsidR="001B08C8" w:rsidRDefault="00594B1B" w:rsidP="009439B7">
      <w:pPr>
        <w:ind w:left="348"/>
        <w:rPr>
          <w:rFonts w:asciiTheme="majorHAnsi" w:hAnsiTheme="majorHAnsi" w:cstheme="majorHAnsi"/>
        </w:rPr>
      </w:pPr>
      <w:r w:rsidRPr="00594B1B">
        <w:rPr>
          <w:rFonts w:asciiTheme="majorHAnsi" w:hAnsiTheme="majorHAnsi" w:cstheme="majorHAnsi"/>
        </w:rPr>
        <w:t xml:space="preserve">The Clerk had forwarded the </w:t>
      </w:r>
      <w:r w:rsidR="005F50FC">
        <w:rPr>
          <w:rFonts w:asciiTheme="majorHAnsi" w:hAnsiTheme="majorHAnsi" w:cstheme="majorHAnsi"/>
        </w:rPr>
        <w:t>N</w:t>
      </w:r>
      <w:r w:rsidRPr="00594B1B">
        <w:rPr>
          <w:rFonts w:asciiTheme="majorHAnsi" w:hAnsiTheme="majorHAnsi" w:cstheme="majorHAnsi"/>
        </w:rPr>
        <w:t xml:space="preserve">ew </w:t>
      </w:r>
      <w:r w:rsidR="005F50FC">
        <w:rPr>
          <w:rFonts w:asciiTheme="majorHAnsi" w:hAnsiTheme="majorHAnsi" w:cstheme="majorHAnsi"/>
        </w:rPr>
        <w:t>R</w:t>
      </w:r>
      <w:r w:rsidRPr="00594B1B">
        <w:rPr>
          <w:rFonts w:asciiTheme="majorHAnsi" w:hAnsiTheme="majorHAnsi" w:cstheme="majorHAnsi"/>
        </w:rPr>
        <w:t>egs</w:t>
      </w:r>
      <w:r w:rsidR="00782142">
        <w:rPr>
          <w:rFonts w:asciiTheme="majorHAnsi" w:hAnsiTheme="majorHAnsi" w:cstheme="majorHAnsi"/>
        </w:rPr>
        <w:t xml:space="preserve"> </w:t>
      </w:r>
      <w:r w:rsidR="004A0420">
        <w:rPr>
          <w:rFonts w:asciiTheme="majorHAnsi" w:hAnsiTheme="majorHAnsi" w:cstheme="majorHAnsi"/>
        </w:rPr>
        <w:t xml:space="preserve">to Councillors, stating </w:t>
      </w:r>
      <w:r w:rsidR="001E3908">
        <w:rPr>
          <w:rFonts w:asciiTheme="majorHAnsi" w:hAnsiTheme="majorHAnsi" w:cstheme="majorHAnsi"/>
        </w:rPr>
        <w:t xml:space="preserve">there were </w:t>
      </w:r>
      <w:r w:rsidR="009439B7">
        <w:rPr>
          <w:rFonts w:asciiTheme="majorHAnsi" w:hAnsiTheme="majorHAnsi" w:cstheme="majorHAnsi"/>
        </w:rPr>
        <w:t>substantial changes</w:t>
      </w:r>
      <w:r w:rsidR="001E3908">
        <w:rPr>
          <w:rFonts w:asciiTheme="majorHAnsi" w:hAnsiTheme="majorHAnsi" w:cstheme="majorHAnsi"/>
        </w:rPr>
        <w:t xml:space="preserve"> to some regs and asked the Councillors to familiarise themselves with the</w:t>
      </w:r>
      <w:r w:rsidR="001D24E8">
        <w:rPr>
          <w:rFonts w:asciiTheme="majorHAnsi" w:hAnsiTheme="majorHAnsi" w:cstheme="majorHAnsi"/>
        </w:rPr>
        <w:t xml:space="preserve"> document</w:t>
      </w:r>
      <w:r w:rsidR="001E3908">
        <w:rPr>
          <w:rFonts w:asciiTheme="majorHAnsi" w:hAnsiTheme="majorHAnsi" w:cstheme="majorHAnsi"/>
        </w:rPr>
        <w:t xml:space="preserve">. The Clerk will forward a precise </w:t>
      </w:r>
      <w:r w:rsidR="00D50F9B">
        <w:rPr>
          <w:rFonts w:asciiTheme="majorHAnsi" w:hAnsiTheme="majorHAnsi" w:cstheme="majorHAnsi"/>
        </w:rPr>
        <w:t>of changes in readiness for discussion at the January meeting</w:t>
      </w:r>
      <w:r w:rsidR="00397D02">
        <w:rPr>
          <w:rFonts w:asciiTheme="majorHAnsi" w:hAnsiTheme="majorHAnsi" w:cstheme="majorHAnsi"/>
        </w:rPr>
        <w:t xml:space="preserve">, when it is anticipated the New Regs will be adopted. </w:t>
      </w:r>
    </w:p>
    <w:p w14:paraId="2C186801" w14:textId="7F6CFB4E" w:rsidR="009439B7" w:rsidRDefault="009439B7" w:rsidP="009439B7">
      <w:pPr>
        <w:ind w:left="5388" w:firstLine="372"/>
        <w:rPr>
          <w:rFonts w:asciiTheme="majorHAnsi" w:hAnsiTheme="majorHAnsi" w:cstheme="majorHAnsi"/>
          <w:b/>
          <w:bCs/>
        </w:rPr>
      </w:pPr>
      <w:r w:rsidRPr="009439B7">
        <w:rPr>
          <w:rFonts w:asciiTheme="majorHAnsi" w:hAnsiTheme="majorHAnsi" w:cstheme="majorHAnsi"/>
          <w:b/>
          <w:bCs/>
        </w:rPr>
        <w:t xml:space="preserve">Action Clerk and all Councillors </w:t>
      </w:r>
    </w:p>
    <w:p w14:paraId="66E733EA" w14:textId="77777777" w:rsidR="00777332" w:rsidRDefault="00777332" w:rsidP="009439B7">
      <w:pPr>
        <w:ind w:left="5388" w:firstLine="372"/>
        <w:rPr>
          <w:rFonts w:asciiTheme="majorHAnsi" w:hAnsiTheme="majorHAnsi" w:cstheme="majorHAnsi"/>
          <w:b/>
          <w:bCs/>
        </w:rPr>
      </w:pPr>
    </w:p>
    <w:p w14:paraId="242B84BA" w14:textId="77777777" w:rsidR="00777332" w:rsidRDefault="00777332" w:rsidP="009439B7">
      <w:pPr>
        <w:ind w:left="5388" w:firstLine="372"/>
        <w:rPr>
          <w:rFonts w:asciiTheme="majorHAnsi" w:hAnsiTheme="majorHAnsi" w:cstheme="majorHAnsi"/>
          <w:b/>
          <w:bCs/>
        </w:rPr>
      </w:pPr>
    </w:p>
    <w:p w14:paraId="03A98D1A" w14:textId="77777777" w:rsidR="00777332" w:rsidRPr="009439B7" w:rsidRDefault="00777332" w:rsidP="009439B7">
      <w:pPr>
        <w:ind w:left="5388" w:firstLine="372"/>
        <w:rPr>
          <w:rFonts w:asciiTheme="majorHAnsi" w:hAnsiTheme="majorHAnsi" w:cstheme="majorHAnsi"/>
          <w:b/>
          <w:bCs/>
        </w:rPr>
      </w:pPr>
    </w:p>
    <w:p w14:paraId="26027F1C" w14:textId="2DF331DE" w:rsidR="00032D66" w:rsidRDefault="00032D66" w:rsidP="00AC39C5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12.</w:t>
      </w:r>
      <w:r w:rsidR="008F6FD7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 xml:space="preserve"> Budget to inform the Precept 202</w:t>
      </w:r>
      <w:r w:rsidR="00154BAF">
        <w:rPr>
          <w:rFonts w:asciiTheme="majorHAnsi" w:hAnsiTheme="majorHAnsi" w:cstheme="majorHAnsi"/>
          <w:b/>
          <w:bCs/>
        </w:rPr>
        <w:t>5</w:t>
      </w:r>
    </w:p>
    <w:p w14:paraId="334C2E75" w14:textId="325D0D4B" w:rsidR="0024623E" w:rsidRPr="0024623E" w:rsidRDefault="00991E9A" w:rsidP="0024623E">
      <w:pPr>
        <w:ind w:left="348"/>
        <w:rPr>
          <w:rFonts w:asciiTheme="majorHAnsi" w:hAnsiTheme="majorHAnsi" w:cstheme="majorHAnsi"/>
        </w:rPr>
      </w:pPr>
      <w:r w:rsidRPr="0024623E">
        <w:rPr>
          <w:rFonts w:asciiTheme="majorHAnsi" w:hAnsiTheme="majorHAnsi" w:cstheme="majorHAnsi"/>
        </w:rPr>
        <w:t xml:space="preserve">The Clerk had prepared </w:t>
      </w:r>
      <w:r w:rsidR="00260E96">
        <w:rPr>
          <w:rFonts w:asciiTheme="majorHAnsi" w:hAnsiTheme="majorHAnsi" w:cstheme="majorHAnsi"/>
        </w:rPr>
        <w:t xml:space="preserve">an updated </w:t>
      </w:r>
      <w:r w:rsidR="00CC4E47">
        <w:rPr>
          <w:rFonts w:asciiTheme="majorHAnsi" w:hAnsiTheme="majorHAnsi" w:cstheme="majorHAnsi"/>
        </w:rPr>
        <w:t>projected b</w:t>
      </w:r>
      <w:r w:rsidRPr="0024623E">
        <w:rPr>
          <w:rFonts w:asciiTheme="majorHAnsi" w:hAnsiTheme="majorHAnsi" w:cstheme="majorHAnsi"/>
        </w:rPr>
        <w:t>udget</w:t>
      </w:r>
      <w:r w:rsidR="00796550" w:rsidRPr="0024623E">
        <w:rPr>
          <w:rFonts w:asciiTheme="majorHAnsi" w:hAnsiTheme="majorHAnsi" w:cstheme="majorHAnsi"/>
        </w:rPr>
        <w:t xml:space="preserve">, spend against budget </w:t>
      </w:r>
      <w:r w:rsidR="00C23E0E" w:rsidRPr="0024623E">
        <w:rPr>
          <w:rFonts w:asciiTheme="majorHAnsi" w:hAnsiTheme="majorHAnsi" w:cstheme="majorHAnsi"/>
        </w:rPr>
        <w:t xml:space="preserve">to date, along with the updated Cash </w:t>
      </w:r>
      <w:r w:rsidR="00596184" w:rsidRPr="0024623E">
        <w:rPr>
          <w:rFonts w:asciiTheme="majorHAnsi" w:hAnsiTheme="majorHAnsi" w:cstheme="majorHAnsi"/>
        </w:rPr>
        <w:t>B</w:t>
      </w:r>
      <w:r w:rsidR="00C23E0E" w:rsidRPr="0024623E">
        <w:rPr>
          <w:rFonts w:asciiTheme="majorHAnsi" w:hAnsiTheme="majorHAnsi" w:cstheme="majorHAnsi"/>
        </w:rPr>
        <w:t>ook</w:t>
      </w:r>
      <w:r w:rsidR="00596184" w:rsidRPr="0024623E">
        <w:rPr>
          <w:rFonts w:asciiTheme="majorHAnsi" w:hAnsiTheme="majorHAnsi" w:cstheme="majorHAnsi"/>
        </w:rPr>
        <w:t>. Th</w:t>
      </w:r>
      <w:r w:rsidR="003B1F79" w:rsidRPr="0024623E">
        <w:rPr>
          <w:rFonts w:asciiTheme="majorHAnsi" w:hAnsiTheme="majorHAnsi" w:cstheme="majorHAnsi"/>
        </w:rPr>
        <w:t xml:space="preserve">ese documents will be placed under consideration when the Finance </w:t>
      </w:r>
      <w:r w:rsidR="00977C29" w:rsidRPr="0024623E">
        <w:rPr>
          <w:rFonts w:asciiTheme="majorHAnsi" w:hAnsiTheme="majorHAnsi" w:cstheme="majorHAnsi"/>
        </w:rPr>
        <w:t>Subcommittee</w:t>
      </w:r>
      <w:r w:rsidR="003B1F79" w:rsidRPr="0024623E">
        <w:rPr>
          <w:rFonts w:asciiTheme="majorHAnsi" w:hAnsiTheme="majorHAnsi" w:cstheme="majorHAnsi"/>
        </w:rPr>
        <w:t xml:space="preserve"> meets on the </w:t>
      </w:r>
      <w:proofErr w:type="gramStart"/>
      <w:r w:rsidR="003B1F79" w:rsidRPr="0024623E">
        <w:rPr>
          <w:rFonts w:asciiTheme="majorHAnsi" w:hAnsiTheme="majorHAnsi" w:cstheme="majorHAnsi"/>
        </w:rPr>
        <w:t>21</w:t>
      </w:r>
      <w:r w:rsidR="003B1F79" w:rsidRPr="0024623E">
        <w:rPr>
          <w:rFonts w:asciiTheme="majorHAnsi" w:hAnsiTheme="majorHAnsi" w:cstheme="majorHAnsi"/>
          <w:vertAlign w:val="superscript"/>
        </w:rPr>
        <w:t>st</w:t>
      </w:r>
      <w:proofErr w:type="gramEnd"/>
      <w:r w:rsidR="003B1F79" w:rsidRPr="0024623E">
        <w:rPr>
          <w:rFonts w:asciiTheme="majorHAnsi" w:hAnsiTheme="majorHAnsi" w:cstheme="majorHAnsi"/>
        </w:rPr>
        <w:t xml:space="preserve"> </w:t>
      </w:r>
      <w:r w:rsidR="00481CC6" w:rsidRPr="0024623E">
        <w:rPr>
          <w:rFonts w:asciiTheme="majorHAnsi" w:hAnsiTheme="majorHAnsi" w:cstheme="majorHAnsi"/>
        </w:rPr>
        <w:t xml:space="preserve">November to prepare the 2025/26 </w:t>
      </w:r>
      <w:r w:rsidR="0065460B">
        <w:rPr>
          <w:rFonts w:asciiTheme="majorHAnsi" w:hAnsiTheme="majorHAnsi" w:cstheme="majorHAnsi"/>
        </w:rPr>
        <w:t>B</w:t>
      </w:r>
      <w:r w:rsidR="00481CC6" w:rsidRPr="0024623E">
        <w:rPr>
          <w:rFonts w:asciiTheme="majorHAnsi" w:hAnsiTheme="majorHAnsi" w:cstheme="majorHAnsi"/>
        </w:rPr>
        <w:t>udget and set the Precept</w:t>
      </w:r>
      <w:r w:rsidR="00AB477D" w:rsidRPr="0024623E">
        <w:rPr>
          <w:rFonts w:asciiTheme="majorHAnsi" w:hAnsiTheme="majorHAnsi" w:cstheme="majorHAnsi"/>
        </w:rPr>
        <w:t>, in readiness for ratification at the January Meeting.</w:t>
      </w:r>
    </w:p>
    <w:p w14:paraId="311954FC" w14:textId="787FA047" w:rsidR="00991E9A" w:rsidRDefault="0024623E" w:rsidP="0024623E">
      <w:pPr>
        <w:ind w:left="4320" w:firstLine="72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Action Finance Sub Committee Members </w:t>
      </w:r>
    </w:p>
    <w:p w14:paraId="56ED2F6B" w14:textId="42BD2374" w:rsidR="00675E6E" w:rsidRDefault="00383300" w:rsidP="00AC39C5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     </w:t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</w:p>
    <w:p w14:paraId="1765C9AE" w14:textId="70B47B5A" w:rsidR="00154BAF" w:rsidRDefault="00154BAF" w:rsidP="00AC39C5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13. </w:t>
      </w:r>
      <w:r w:rsidR="008F6FD7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 xml:space="preserve">Councillor Allowances </w:t>
      </w:r>
    </w:p>
    <w:p w14:paraId="2D020310" w14:textId="73BBB865" w:rsidR="00675E6E" w:rsidRDefault="00675E6E" w:rsidP="00D45299">
      <w:pPr>
        <w:ind w:left="276"/>
        <w:rPr>
          <w:rFonts w:asciiTheme="majorHAnsi" w:hAnsiTheme="majorHAnsi" w:cstheme="majorHAnsi"/>
          <w:b/>
          <w:bCs/>
        </w:rPr>
      </w:pPr>
      <w:r w:rsidRPr="009B51CA">
        <w:rPr>
          <w:rFonts w:asciiTheme="majorHAnsi" w:hAnsiTheme="majorHAnsi" w:cstheme="majorHAnsi"/>
        </w:rPr>
        <w:t xml:space="preserve">The Clerk asked all Councillors to </w:t>
      </w:r>
      <w:r w:rsidR="00922DA3">
        <w:rPr>
          <w:rFonts w:asciiTheme="majorHAnsi" w:hAnsiTheme="majorHAnsi" w:cstheme="majorHAnsi"/>
        </w:rPr>
        <w:t xml:space="preserve">complete </w:t>
      </w:r>
      <w:r w:rsidR="00922DA3" w:rsidRPr="009B51CA">
        <w:rPr>
          <w:rFonts w:asciiTheme="majorHAnsi" w:hAnsiTheme="majorHAnsi" w:cstheme="majorHAnsi"/>
        </w:rPr>
        <w:t>their</w:t>
      </w:r>
      <w:r w:rsidR="000116B1" w:rsidRPr="009B51CA">
        <w:rPr>
          <w:rFonts w:asciiTheme="majorHAnsi" w:hAnsiTheme="majorHAnsi" w:cstheme="majorHAnsi"/>
        </w:rPr>
        <w:t xml:space="preserve"> Councillor </w:t>
      </w:r>
      <w:r w:rsidR="00922DA3" w:rsidRPr="009B51CA">
        <w:rPr>
          <w:rFonts w:asciiTheme="majorHAnsi" w:hAnsiTheme="majorHAnsi" w:cstheme="majorHAnsi"/>
        </w:rPr>
        <w:t>Allowance</w:t>
      </w:r>
      <w:r w:rsidR="000116B1" w:rsidRPr="009B51CA">
        <w:rPr>
          <w:rFonts w:asciiTheme="majorHAnsi" w:hAnsiTheme="majorHAnsi" w:cstheme="majorHAnsi"/>
        </w:rPr>
        <w:t xml:space="preserve"> </w:t>
      </w:r>
      <w:r w:rsidR="00922DA3">
        <w:rPr>
          <w:rFonts w:asciiTheme="majorHAnsi" w:hAnsiTheme="majorHAnsi" w:cstheme="majorHAnsi"/>
        </w:rPr>
        <w:t>F</w:t>
      </w:r>
      <w:r w:rsidR="000116B1" w:rsidRPr="009B51CA">
        <w:rPr>
          <w:rFonts w:asciiTheme="majorHAnsi" w:hAnsiTheme="majorHAnsi" w:cstheme="majorHAnsi"/>
        </w:rPr>
        <w:t>or</w:t>
      </w:r>
      <w:r w:rsidR="00922DA3">
        <w:rPr>
          <w:rFonts w:asciiTheme="majorHAnsi" w:hAnsiTheme="majorHAnsi" w:cstheme="majorHAnsi"/>
        </w:rPr>
        <w:t>m</w:t>
      </w:r>
      <w:r w:rsidR="000116B1" w:rsidRPr="009B51CA">
        <w:rPr>
          <w:rFonts w:asciiTheme="majorHAnsi" w:hAnsiTheme="majorHAnsi" w:cstheme="majorHAnsi"/>
        </w:rPr>
        <w:t xml:space="preserve"> and state </w:t>
      </w:r>
      <w:r w:rsidR="008547D9">
        <w:rPr>
          <w:rFonts w:asciiTheme="majorHAnsi" w:hAnsiTheme="majorHAnsi" w:cstheme="majorHAnsi"/>
        </w:rPr>
        <w:t>I</w:t>
      </w:r>
      <w:r w:rsidR="000116B1" w:rsidRPr="009B51CA">
        <w:rPr>
          <w:rFonts w:asciiTheme="majorHAnsi" w:hAnsiTheme="majorHAnsi" w:cstheme="majorHAnsi"/>
        </w:rPr>
        <w:t xml:space="preserve">f </w:t>
      </w:r>
      <w:r w:rsidR="008547D9">
        <w:rPr>
          <w:rFonts w:asciiTheme="majorHAnsi" w:hAnsiTheme="majorHAnsi" w:cstheme="majorHAnsi"/>
        </w:rPr>
        <w:t xml:space="preserve">  </w:t>
      </w:r>
      <w:r w:rsidR="000116B1" w:rsidRPr="009B51CA">
        <w:rPr>
          <w:rFonts w:asciiTheme="majorHAnsi" w:hAnsiTheme="majorHAnsi" w:cstheme="majorHAnsi"/>
        </w:rPr>
        <w:t xml:space="preserve">they </w:t>
      </w:r>
      <w:r w:rsidR="00922DA3">
        <w:rPr>
          <w:rFonts w:asciiTheme="majorHAnsi" w:hAnsiTheme="majorHAnsi" w:cstheme="majorHAnsi"/>
        </w:rPr>
        <w:t>were or were not going to apply for the allowance.</w:t>
      </w:r>
      <w:r w:rsidR="00EE447D" w:rsidRPr="009B51CA">
        <w:rPr>
          <w:rFonts w:asciiTheme="majorHAnsi" w:hAnsiTheme="majorHAnsi" w:cstheme="majorHAnsi"/>
        </w:rPr>
        <w:t xml:space="preserve"> Clerk to forward the form to all Councillors not in </w:t>
      </w:r>
      <w:r w:rsidR="009B51CA" w:rsidRPr="009B51CA">
        <w:rPr>
          <w:rFonts w:asciiTheme="majorHAnsi" w:hAnsiTheme="majorHAnsi" w:cstheme="majorHAnsi"/>
        </w:rPr>
        <w:t xml:space="preserve">physical attendance at the meeting. </w:t>
      </w:r>
      <w:r>
        <w:rPr>
          <w:rFonts w:asciiTheme="majorHAnsi" w:hAnsiTheme="majorHAnsi" w:cstheme="majorHAnsi"/>
          <w:b/>
          <w:bCs/>
        </w:rPr>
        <w:t xml:space="preserve"> </w:t>
      </w:r>
    </w:p>
    <w:p w14:paraId="0494D260" w14:textId="415B016B" w:rsidR="00922DA3" w:rsidRDefault="00922DA3" w:rsidP="00922DA3">
      <w:pPr>
        <w:ind w:left="6480" w:firstLine="72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Action Clerk </w:t>
      </w:r>
    </w:p>
    <w:p w14:paraId="5CBAB9CA" w14:textId="0111307C" w:rsidR="00154BAF" w:rsidRDefault="00154BAF" w:rsidP="00AC39C5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14.</w:t>
      </w:r>
      <w:r w:rsidR="008F6FD7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 xml:space="preserve"> Future </w:t>
      </w:r>
      <w:r w:rsidR="000F002F">
        <w:rPr>
          <w:rFonts w:asciiTheme="majorHAnsi" w:hAnsiTheme="majorHAnsi" w:cstheme="majorHAnsi"/>
          <w:b/>
          <w:bCs/>
        </w:rPr>
        <w:t xml:space="preserve">Agenda Items </w:t>
      </w:r>
    </w:p>
    <w:p w14:paraId="18E00E99" w14:textId="197B2B6A" w:rsidR="00922DA3" w:rsidRDefault="00922DA3" w:rsidP="00D45299">
      <w:pPr>
        <w:ind w:left="324"/>
        <w:rPr>
          <w:rFonts w:asciiTheme="majorHAnsi" w:hAnsiTheme="majorHAnsi" w:cstheme="majorHAnsi"/>
        </w:rPr>
      </w:pPr>
      <w:r w:rsidRPr="00661262">
        <w:rPr>
          <w:rFonts w:asciiTheme="majorHAnsi" w:hAnsiTheme="majorHAnsi" w:cstheme="majorHAnsi"/>
        </w:rPr>
        <w:t>Councillors put forward their thought for future agenda items, the</w:t>
      </w:r>
      <w:r w:rsidR="005851A7">
        <w:rPr>
          <w:rFonts w:asciiTheme="majorHAnsi" w:hAnsiTheme="majorHAnsi" w:cstheme="majorHAnsi"/>
        </w:rPr>
        <w:t>s</w:t>
      </w:r>
      <w:r w:rsidRPr="00661262">
        <w:rPr>
          <w:rFonts w:asciiTheme="majorHAnsi" w:hAnsiTheme="majorHAnsi" w:cstheme="majorHAnsi"/>
        </w:rPr>
        <w:t xml:space="preserve">e </w:t>
      </w:r>
      <w:proofErr w:type="gramStart"/>
      <w:r w:rsidR="00803D01" w:rsidRPr="00661262">
        <w:rPr>
          <w:rFonts w:asciiTheme="majorHAnsi" w:hAnsiTheme="majorHAnsi" w:cstheme="majorHAnsi"/>
        </w:rPr>
        <w:t>being:</w:t>
      </w:r>
      <w:r w:rsidR="005F46E0" w:rsidRPr="00661262">
        <w:rPr>
          <w:rFonts w:asciiTheme="majorHAnsi" w:hAnsiTheme="majorHAnsi" w:cstheme="majorHAnsi"/>
        </w:rPr>
        <w:t>-</w:t>
      </w:r>
      <w:proofErr w:type="gramEnd"/>
      <w:r w:rsidR="00803D01">
        <w:rPr>
          <w:rFonts w:asciiTheme="majorHAnsi" w:hAnsiTheme="majorHAnsi" w:cstheme="majorHAnsi"/>
        </w:rPr>
        <w:t xml:space="preserve"> </w:t>
      </w:r>
      <w:r w:rsidRPr="00661262">
        <w:rPr>
          <w:rFonts w:asciiTheme="majorHAnsi" w:hAnsiTheme="majorHAnsi" w:cstheme="majorHAnsi"/>
        </w:rPr>
        <w:t>Transport Issues, Flooding at the Gro</w:t>
      </w:r>
      <w:r w:rsidR="005F46E0" w:rsidRPr="00661262">
        <w:rPr>
          <w:rFonts w:asciiTheme="majorHAnsi" w:hAnsiTheme="majorHAnsi" w:cstheme="majorHAnsi"/>
        </w:rPr>
        <w:t>,</w:t>
      </w:r>
      <w:r w:rsidR="005851A7">
        <w:rPr>
          <w:rFonts w:asciiTheme="majorHAnsi" w:hAnsiTheme="majorHAnsi" w:cstheme="majorHAnsi"/>
        </w:rPr>
        <w:t xml:space="preserve"> </w:t>
      </w:r>
      <w:r w:rsidRPr="00661262">
        <w:rPr>
          <w:rFonts w:asciiTheme="majorHAnsi" w:hAnsiTheme="majorHAnsi" w:cstheme="majorHAnsi"/>
        </w:rPr>
        <w:t xml:space="preserve">GP </w:t>
      </w:r>
      <w:r w:rsidR="005F46E0" w:rsidRPr="00661262">
        <w:rPr>
          <w:rFonts w:asciiTheme="majorHAnsi" w:hAnsiTheme="majorHAnsi" w:cstheme="majorHAnsi"/>
        </w:rPr>
        <w:t>Services, Potential</w:t>
      </w:r>
      <w:r w:rsidRPr="00661262">
        <w:rPr>
          <w:rFonts w:asciiTheme="majorHAnsi" w:hAnsiTheme="majorHAnsi" w:cstheme="majorHAnsi"/>
        </w:rPr>
        <w:t xml:space="preserve"> Community Council Mergers and </w:t>
      </w:r>
      <w:r w:rsidR="005F46E0" w:rsidRPr="00661262">
        <w:rPr>
          <w:rFonts w:asciiTheme="majorHAnsi" w:hAnsiTheme="majorHAnsi" w:cstheme="majorHAnsi"/>
        </w:rPr>
        <w:t xml:space="preserve">a request </w:t>
      </w:r>
      <w:r w:rsidRPr="00661262">
        <w:rPr>
          <w:rFonts w:asciiTheme="majorHAnsi" w:hAnsiTheme="majorHAnsi" w:cstheme="majorHAnsi"/>
        </w:rPr>
        <w:t xml:space="preserve">to include Education in all future meetings. </w:t>
      </w:r>
      <w:r w:rsidR="001509DD">
        <w:rPr>
          <w:rFonts w:asciiTheme="majorHAnsi" w:hAnsiTheme="majorHAnsi" w:cstheme="majorHAnsi"/>
        </w:rPr>
        <w:t xml:space="preserve">  </w:t>
      </w:r>
      <w:r w:rsidR="00066A6F">
        <w:rPr>
          <w:rFonts w:asciiTheme="majorHAnsi" w:hAnsiTheme="majorHAnsi" w:cstheme="majorHAnsi"/>
        </w:rPr>
        <w:tab/>
      </w:r>
      <w:r w:rsidR="00066A6F">
        <w:rPr>
          <w:rFonts w:asciiTheme="majorHAnsi" w:hAnsiTheme="majorHAnsi" w:cstheme="majorHAnsi"/>
        </w:rPr>
        <w:tab/>
      </w:r>
      <w:r w:rsidR="00066A6F">
        <w:rPr>
          <w:rFonts w:asciiTheme="majorHAnsi" w:hAnsiTheme="majorHAnsi" w:cstheme="majorHAnsi"/>
        </w:rPr>
        <w:tab/>
      </w:r>
      <w:r w:rsidR="00066A6F">
        <w:rPr>
          <w:rFonts w:asciiTheme="majorHAnsi" w:hAnsiTheme="majorHAnsi" w:cstheme="majorHAnsi"/>
        </w:rPr>
        <w:tab/>
      </w:r>
      <w:r w:rsidR="00066A6F">
        <w:rPr>
          <w:rFonts w:asciiTheme="majorHAnsi" w:hAnsiTheme="majorHAnsi" w:cstheme="majorHAnsi"/>
        </w:rPr>
        <w:tab/>
      </w:r>
      <w:r w:rsidR="001509DD">
        <w:rPr>
          <w:rFonts w:asciiTheme="majorHAnsi" w:hAnsiTheme="majorHAnsi" w:cstheme="majorHAnsi"/>
        </w:rPr>
        <w:t xml:space="preserve"> Clerk to place the issues on future agendas </w:t>
      </w:r>
      <w:r w:rsidR="00066A6F">
        <w:rPr>
          <w:rFonts w:asciiTheme="majorHAnsi" w:hAnsiTheme="majorHAnsi" w:cstheme="majorHAnsi"/>
        </w:rPr>
        <w:t>when appropriate.</w:t>
      </w:r>
    </w:p>
    <w:p w14:paraId="50301BC9" w14:textId="77777777" w:rsidR="00794410" w:rsidRPr="00661262" w:rsidRDefault="00794410" w:rsidP="00D45299">
      <w:pPr>
        <w:ind w:left="324"/>
        <w:rPr>
          <w:rFonts w:asciiTheme="majorHAnsi" w:hAnsiTheme="majorHAnsi" w:cstheme="majorHAnsi"/>
        </w:rPr>
      </w:pPr>
    </w:p>
    <w:p w14:paraId="06FB5A1D" w14:textId="0B7DAABD" w:rsidR="000F002F" w:rsidRDefault="000F002F" w:rsidP="00AC39C5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15.</w:t>
      </w:r>
      <w:r w:rsidR="008F6FD7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 xml:space="preserve"> Wales Audit Results 2023/24</w:t>
      </w:r>
    </w:p>
    <w:p w14:paraId="198FF430" w14:textId="7F360AA1" w:rsidR="0076088F" w:rsidRDefault="00DE14EE" w:rsidP="00794410">
      <w:pPr>
        <w:ind w:left="276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The Clerk reported that Wales Audit Office had </w:t>
      </w:r>
      <w:r w:rsidR="00794410">
        <w:rPr>
          <w:rFonts w:asciiTheme="majorHAnsi" w:hAnsiTheme="majorHAnsi" w:cstheme="majorHAnsi"/>
          <w:bCs/>
        </w:rPr>
        <w:t>issued the</w:t>
      </w:r>
      <w:r w:rsidR="00213651">
        <w:rPr>
          <w:rFonts w:asciiTheme="majorHAnsi" w:hAnsiTheme="majorHAnsi" w:cstheme="majorHAnsi"/>
          <w:bCs/>
        </w:rPr>
        <w:t xml:space="preserve"> Community Council </w:t>
      </w:r>
      <w:r w:rsidR="008D3662">
        <w:rPr>
          <w:rFonts w:asciiTheme="majorHAnsi" w:hAnsiTheme="majorHAnsi" w:cstheme="majorHAnsi"/>
          <w:bCs/>
        </w:rPr>
        <w:t xml:space="preserve">an </w:t>
      </w:r>
      <w:r w:rsidR="000D0B0C">
        <w:rPr>
          <w:rFonts w:asciiTheme="majorHAnsi" w:hAnsiTheme="majorHAnsi" w:cstheme="majorHAnsi"/>
          <w:bCs/>
        </w:rPr>
        <w:t>U</w:t>
      </w:r>
      <w:r w:rsidR="008D3662">
        <w:rPr>
          <w:rFonts w:asciiTheme="majorHAnsi" w:hAnsiTheme="majorHAnsi" w:cstheme="majorHAnsi"/>
          <w:bCs/>
        </w:rPr>
        <w:t xml:space="preserve">nqualified </w:t>
      </w:r>
      <w:r w:rsidR="00981132">
        <w:rPr>
          <w:rFonts w:asciiTheme="majorHAnsi" w:hAnsiTheme="majorHAnsi" w:cstheme="majorHAnsi"/>
          <w:bCs/>
        </w:rPr>
        <w:t xml:space="preserve">Audit </w:t>
      </w:r>
      <w:r w:rsidR="00794410">
        <w:rPr>
          <w:rFonts w:asciiTheme="majorHAnsi" w:hAnsiTheme="majorHAnsi" w:cstheme="majorHAnsi"/>
          <w:bCs/>
        </w:rPr>
        <w:t>Opinion.</w:t>
      </w:r>
      <w:r w:rsidR="008D3662">
        <w:rPr>
          <w:rFonts w:asciiTheme="majorHAnsi" w:hAnsiTheme="majorHAnsi" w:cstheme="majorHAnsi"/>
          <w:bCs/>
        </w:rPr>
        <w:t xml:space="preserve"> </w:t>
      </w:r>
      <w:r w:rsidR="00925B0B">
        <w:rPr>
          <w:rFonts w:asciiTheme="majorHAnsi" w:hAnsiTheme="majorHAnsi" w:cstheme="majorHAnsi"/>
          <w:bCs/>
        </w:rPr>
        <w:t xml:space="preserve">The </w:t>
      </w:r>
      <w:r w:rsidR="00D61A77">
        <w:rPr>
          <w:rFonts w:asciiTheme="majorHAnsi" w:hAnsiTheme="majorHAnsi" w:cstheme="majorHAnsi"/>
          <w:bCs/>
        </w:rPr>
        <w:t>Annual</w:t>
      </w:r>
      <w:r w:rsidR="00D604C6">
        <w:rPr>
          <w:rFonts w:asciiTheme="majorHAnsi" w:hAnsiTheme="majorHAnsi" w:cstheme="majorHAnsi"/>
          <w:bCs/>
        </w:rPr>
        <w:t xml:space="preserve"> Returns for Year Ended 31</w:t>
      </w:r>
      <w:r w:rsidR="00D604C6" w:rsidRPr="00D604C6">
        <w:rPr>
          <w:rFonts w:asciiTheme="majorHAnsi" w:hAnsiTheme="majorHAnsi" w:cstheme="majorHAnsi"/>
          <w:bCs/>
          <w:vertAlign w:val="superscript"/>
        </w:rPr>
        <w:t>st</w:t>
      </w:r>
      <w:r w:rsidR="00D604C6">
        <w:rPr>
          <w:rFonts w:asciiTheme="majorHAnsi" w:hAnsiTheme="majorHAnsi" w:cstheme="majorHAnsi"/>
          <w:bCs/>
        </w:rPr>
        <w:t xml:space="preserve"> March 2024 </w:t>
      </w:r>
      <w:r w:rsidR="00F218B4">
        <w:rPr>
          <w:rFonts w:asciiTheme="majorHAnsi" w:hAnsiTheme="majorHAnsi" w:cstheme="majorHAnsi"/>
          <w:bCs/>
        </w:rPr>
        <w:t xml:space="preserve">also stated that no matters </w:t>
      </w:r>
      <w:r w:rsidR="0010304C">
        <w:rPr>
          <w:rFonts w:asciiTheme="majorHAnsi" w:hAnsiTheme="majorHAnsi" w:cstheme="majorHAnsi"/>
          <w:bCs/>
        </w:rPr>
        <w:t xml:space="preserve">had come to their attention </w:t>
      </w:r>
      <w:r w:rsidR="000D0B0C">
        <w:rPr>
          <w:rFonts w:asciiTheme="majorHAnsi" w:hAnsiTheme="majorHAnsi" w:cstheme="majorHAnsi"/>
          <w:bCs/>
        </w:rPr>
        <w:t>to give cause for concern</w:t>
      </w:r>
      <w:r w:rsidR="0076088F">
        <w:rPr>
          <w:rFonts w:asciiTheme="majorHAnsi" w:hAnsiTheme="majorHAnsi" w:cstheme="majorHAnsi"/>
          <w:bCs/>
        </w:rPr>
        <w:t>. Councillors thanked the Clerk</w:t>
      </w:r>
      <w:r w:rsidR="00794410">
        <w:rPr>
          <w:rFonts w:asciiTheme="majorHAnsi" w:hAnsiTheme="majorHAnsi" w:cstheme="majorHAnsi"/>
          <w:bCs/>
        </w:rPr>
        <w:t>,</w:t>
      </w:r>
      <w:r w:rsidR="0076088F">
        <w:rPr>
          <w:rFonts w:asciiTheme="majorHAnsi" w:hAnsiTheme="majorHAnsi" w:cstheme="majorHAnsi"/>
          <w:bCs/>
        </w:rPr>
        <w:t xml:space="preserve"> </w:t>
      </w:r>
      <w:r w:rsidR="00B11EFC">
        <w:rPr>
          <w:rFonts w:asciiTheme="majorHAnsi" w:hAnsiTheme="majorHAnsi" w:cstheme="majorHAnsi"/>
          <w:bCs/>
        </w:rPr>
        <w:t>reiterating this was a good result for the Community Council.</w:t>
      </w:r>
    </w:p>
    <w:p w14:paraId="4CE4AE3A" w14:textId="77777777" w:rsidR="0076088F" w:rsidRDefault="0076088F" w:rsidP="0076088F">
      <w:pPr>
        <w:rPr>
          <w:rFonts w:asciiTheme="majorHAnsi" w:hAnsiTheme="majorHAnsi" w:cstheme="majorHAnsi"/>
          <w:bCs/>
        </w:rPr>
      </w:pPr>
    </w:p>
    <w:p w14:paraId="2F6D3961" w14:textId="42979966" w:rsidR="00513CEB" w:rsidRPr="00326327" w:rsidRDefault="001B08C8" w:rsidP="0076088F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</w:rPr>
        <w:t>1</w:t>
      </w:r>
      <w:r w:rsidR="009933E0">
        <w:rPr>
          <w:rFonts w:asciiTheme="majorHAnsi" w:hAnsiTheme="majorHAnsi" w:cstheme="majorHAnsi"/>
          <w:b/>
        </w:rPr>
        <w:t>6</w:t>
      </w:r>
      <w:r>
        <w:rPr>
          <w:rFonts w:asciiTheme="majorHAnsi" w:hAnsiTheme="majorHAnsi" w:cstheme="majorHAnsi"/>
          <w:b/>
        </w:rPr>
        <w:t xml:space="preserve">. </w:t>
      </w:r>
      <w:r w:rsidR="000C7787" w:rsidRPr="00326327">
        <w:rPr>
          <w:rFonts w:asciiTheme="majorHAnsi" w:hAnsiTheme="majorHAnsi" w:cstheme="majorHAnsi"/>
          <w:b/>
        </w:rPr>
        <w:t>F</w:t>
      </w:r>
      <w:r w:rsidR="00BF2CA2" w:rsidRPr="00326327">
        <w:rPr>
          <w:rFonts w:asciiTheme="majorHAnsi" w:hAnsiTheme="majorHAnsi" w:cstheme="majorHAnsi"/>
          <w:b/>
        </w:rPr>
        <w:t>inancial Matters</w:t>
      </w:r>
    </w:p>
    <w:p w14:paraId="385CAAED" w14:textId="540867C6" w:rsidR="00D36207" w:rsidRPr="00513CEB" w:rsidRDefault="00D36207" w:rsidP="00513CEB">
      <w:pPr>
        <w:pStyle w:val="ListParagraph"/>
        <w:numPr>
          <w:ilvl w:val="1"/>
          <w:numId w:val="16"/>
        </w:numPr>
        <w:spacing w:line="259" w:lineRule="auto"/>
        <w:ind w:left="426"/>
        <w:rPr>
          <w:rFonts w:asciiTheme="majorHAnsi" w:hAnsiTheme="majorHAnsi" w:cstheme="majorHAnsi"/>
          <w:b/>
          <w:bCs/>
        </w:rPr>
      </w:pPr>
      <w:r w:rsidRPr="00513CEB">
        <w:rPr>
          <w:rFonts w:asciiTheme="majorHAnsi" w:hAnsiTheme="majorHAnsi" w:cstheme="majorHAnsi"/>
          <w:b/>
          <w:bCs/>
        </w:rPr>
        <w:t>Bank Balances</w:t>
      </w:r>
      <w:r w:rsidR="008413C1" w:rsidRPr="00513CEB">
        <w:rPr>
          <w:rFonts w:asciiTheme="majorHAnsi" w:hAnsiTheme="majorHAnsi" w:cstheme="majorHAnsi"/>
        </w:rPr>
        <w:t xml:space="preserve"> </w:t>
      </w:r>
    </w:p>
    <w:p w14:paraId="6217706A" w14:textId="77777777" w:rsidR="00513CEB" w:rsidRDefault="00BF2CA2" w:rsidP="00172C9D">
      <w:pPr>
        <w:spacing w:line="259" w:lineRule="auto"/>
        <w:ind w:firstLine="426"/>
        <w:rPr>
          <w:rFonts w:asciiTheme="majorHAnsi" w:hAnsiTheme="majorHAnsi" w:cstheme="majorHAnsi"/>
        </w:rPr>
      </w:pPr>
      <w:r w:rsidRPr="00B641F3">
        <w:rPr>
          <w:rFonts w:asciiTheme="majorHAnsi" w:hAnsiTheme="majorHAnsi" w:cstheme="majorHAnsi"/>
        </w:rPr>
        <w:t>Bank Balances of the Current and Reserve Accounts</w:t>
      </w:r>
      <w:r w:rsidR="00367924" w:rsidRPr="00B641F3">
        <w:rPr>
          <w:rFonts w:asciiTheme="majorHAnsi" w:hAnsiTheme="majorHAnsi" w:cstheme="majorHAnsi"/>
        </w:rPr>
        <w:t xml:space="preserve"> were reported to </w:t>
      </w:r>
      <w:r w:rsidR="0095365D" w:rsidRPr="00B641F3">
        <w:rPr>
          <w:rFonts w:asciiTheme="majorHAnsi" w:hAnsiTheme="majorHAnsi" w:cstheme="majorHAnsi"/>
        </w:rPr>
        <w:t>the meeting</w:t>
      </w:r>
      <w:r w:rsidR="00BB3270" w:rsidRPr="00B641F3">
        <w:rPr>
          <w:rFonts w:asciiTheme="majorHAnsi" w:hAnsiTheme="majorHAnsi" w:cstheme="majorHAnsi"/>
        </w:rPr>
        <w:t>.</w:t>
      </w:r>
      <w:r w:rsidR="008413C1" w:rsidRPr="00B641F3">
        <w:rPr>
          <w:rFonts w:asciiTheme="majorHAnsi" w:hAnsiTheme="majorHAnsi" w:cstheme="majorHAnsi"/>
        </w:rPr>
        <w:t xml:space="preserve"> </w:t>
      </w:r>
    </w:p>
    <w:p w14:paraId="02078B9E" w14:textId="524D4F52" w:rsidR="009270B1" w:rsidRDefault="00FC6A1E" w:rsidP="00172C9D">
      <w:pPr>
        <w:spacing w:line="259" w:lineRule="auto"/>
        <w:ind w:left="426"/>
        <w:rPr>
          <w:rFonts w:asciiTheme="majorHAnsi" w:hAnsiTheme="majorHAnsi" w:cstheme="majorHAnsi"/>
        </w:rPr>
      </w:pPr>
      <w:r w:rsidRPr="00B641F3">
        <w:rPr>
          <w:rFonts w:asciiTheme="majorHAnsi" w:hAnsiTheme="majorHAnsi" w:cstheme="majorHAnsi"/>
        </w:rPr>
        <w:t>Reserve Account - £</w:t>
      </w:r>
      <w:r w:rsidR="0078103E">
        <w:rPr>
          <w:rFonts w:asciiTheme="majorHAnsi" w:hAnsiTheme="majorHAnsi" w:cstheme="majorHAnsi"/>
        </w:rPr>
        <w:t>9</w:t>
      </w:r>
      <w:r w:rsidR="009320CF">
        <w:rPr>
          <w:rFonts w:asciiTheme="majorHAnsi" w:hAnsiTheme="majorHAnsi" w:cstheme="majorHAnsi"/>
        </w:rPr>
        <w:t>8</w:t>
      </w:r>
      <w:r w:rsidR="00794410">
        <w:rPr>
          <w:rFonts w:asciiTheme="majorHAnsi" w:hAnsiTheme="majorHAnsi" w:cstheme="majorHAnsi"/>
        </w:rPr>
        <w:t>21.62</w:t>
      </w:r>
      <w:r w:rsidR="00C04B6E">
        <w:rPr>
          <w:rFonts w:asciiTheme="majorHAnsi" w:hAnsiTheme="majorHAnsi" w:cstheme="majorHAnsi"/>
        </w:rPr>
        <w:t>,</w:t>
      </w:r>
      <w:r w:rsidRPr="00B641F3">
        <w:rPr>
          <w:rFonts w:asciiTheme="majorHAnsi" w:hAnsiTheme="majorHAnsi" w:cstheme="majorHAnsi"/>
        </w:rPr>
        <w:t xml:space="preserve"> Current Account - £</w:t>
      </w:r>
      <w:r w:rsidR="003052F7">
        <w:rPr>
          <w:rFonts w:asciiTheme="majorHAnsi" w:hAnsiTheme="majorHAnsi" w:cstheme="majorHAnsi"/>
        </w:rPr>
        <w:t xml:space="preserve"> </w:t>
      </w:r>
      <w:r w:rsidR="0072538C">
        <w:rPr>
          <w:rFonts w:asciiTheme="majorHAnsi" w:hAnsiTheme="majorHAnsi" w:cstheme="majorHAnsi"/>
        </w:rPr>
        <w:t>1</w:t>
      </w:r>
      <w:r w:rsidR="00313C91">
        <w:rPr>
          <w:rFonts w:asciiTheme="majorHAnsi" w:hAnsiTheme="majorHAnsi" w:cstheme="majorHAnsi"/>
        </w:rPr>
        <w:t>2</w:t>
      </w:r>
      <w:r w:rsidR="00794410">
        <w:rPr>
          <w:rFonts w:asciiTheme="majorHAnsi" w:hAnsiTheme="majorHAnsi" w:cstheme="majorHAnsi"/>
        </w:rPr>
        <w:t>066.35</w:t>
      </w:r>
      <w:r w:rsidR="00C76B69">
        <w:rPr>
          <w:rFonts w:asciiTheme="majorHAnsi" w:hAnsiTheme="majorHAnsi" w:cstheme="majorHAnsi"/>
        </w:rPr>
        <w:tab/>
      </w:r>
    </w:p>
    <w:p w14:paraId="199F63E0" w14:textId="069E4D49" w:rsidR="009E3BBD" w:rsidRDefault="00C76B69" w:rsidP="00172C9D">
      <w:pPr>
        <w:spacing w:line="259" w:lineRule="auto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3052F7">
        <w:rPr>
          <w:rFonts w:asciiTheme="majorHAnsi" w:hAnsiTheme="majorHAnsi" w:cstheme="majorHAnsi"/>
        </w:rPr>
        <w:t xml:space="preserve">  </w:t>
      </w:r>
    </w:p>
    <w:p w14:paraId="0D38F101" w14:textId="4EEE67EF" w:rsidR="000279B5" w:rsidRPr="00513CEB" w:rsidRDefault="00BF2CA2" w:rsidP="00513CEB">
      <w:pPr>
        <w:pStyle w:val="ListParagraph"/>
        <w:numPr>
          <w:ilvl w:val="1"/>
          <w:numId w:val="16"/>
        </w:numPr>
        <w:ind w:left="426"/>
        <w:rPr>
          <w:rFonts w:asciiTheme="majorHAnsi" w:hAnsiTheme="majorHAnsi" w:cstheme="majorHAnsi"/>
        </w:rPr>
      </w:pPr>
      <w:r w:rsidRPr="00513CEB">
        <w:rPr>
          <w:rFonts w:asciiTheme="majorHAnsi" w:hAnsiTheme="majorHAnsi" w:cstheme="majorHAnsi"/>
          <w:b/>
          <w:bCs/>
        </w:rPr>
        <w:t xml:space="preserve">Invoices </w:t>
      </w:r>
      <w:r w:rsidR="00FC6A1E" w:rsidRPr="00513CEB">
        <w:rPr>
          <w:rFonts w:asciiTheme="majorHAnsi" w:hAnsiTheme="majorHAnsi" w:cstheme="majorHAnsi"/>
          <w:b/>
          <w:bCs/>
        </w:rPr>
        <w:t xml:space="preserve">and </w:t>
      </w:r>
      <w:r w:rsidR="00DC5BF9" w:rsidRPr="00513CEB">
        <w:rPr>
          <w:rFonts w:asciiTheme="majorHAnsi" w:hAnsiTheme="majorHAnsi" w:cstheme="majorHAnsi"/>
          <w:b/>
          <w:bCs/>
        </w:rPr>
        <w:t xml:space="preserve">payments </w:t>
      </w:r>
      <w:r w:rsidR="00DC5BF9">
        <w:rPr>
          <w:rFonts w:asciiTheme="majorHAnsi" w:hAnsiTheme="majorHAnsi" w:cstheme="majorHAnsi"/>
          <w:b/>
          <w:bCs/>
        </w:rPr>
        <w:t>for</w:t>
      </w:r>
      <w:r w:rsidRPr="00513CEB">
        <w:rPr>
          <w:rFonts w:asciiTheme="majorHAnsi" w:hAnsiTheme="majorHAnsi" w:cstheme="majorHAnsi"/>
          <w:b/>
          <w:bCs/>
        </w:rPr>
        <w:t xml:space="preserve"> approval</w:t>
      </w:r>
      <w:r w:rsidRPr="00513CEB">
        <w:rPr>
          <w:rFonts w:asciiTheme="majorHAnsi" w:hAnsiTheme="majorHAnsi" w:cstheme="majorHAnsi"/>
        </w:rPr>
        <w:t xml:space="preserve"> </w:t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  <w:r w:rsidR="00C76B69">
        <w:rPr>
          <w:rFonts w:asciiTheme="majorHAnsi" w:hAnsiTheme="majorHAnsi" w:cstheme="majorHAnsi"/>
        </w:rPr>
        <w:tab/>
      </w:r>
    </w:p>
    <w:p w14:paraId="72F27616" w14:textId="56F0375C" w:rsidR="00F04FA2" w:rsidRPr="00513CEB" w:rsidRDefault="00FC6A1E" w:rsidP="00513CEB">
      <w:pPr>
        <w:pStyle w:val="ListParagraph"/>
        <w:numPr>
          <w:ilvl w:val="0"/>
          <w:numId w:val="23"/>
        </w:numPr>
        <w:spacing w:line="259" w:lineRule="auto"/>
        <w:ind w:left="567"/>
        <w:rPr>
          <w:rFonts w:asciiTheme="majorHAnsi" w:hAnsiTheme="majorHAnsi" w:cstheme="majorHAnsi"/>
          <w:bCs/>
        </w:rPr>
      </w:pPr>
      <w:r w:rsidRPr="00513CEB">
        <w:rPr>
          <w:rFonts w:asciiTheme="majorHAnsi" w:hAnsiTheme="majorHAnsi" w:cstheme="majorHAnsi"/>
          <w:bCs/>
        </w:rPr>
        <w:t xml:space="preserve">K Bender- </w:t>
      </w:r>
      <w:r w:rsidR="00A55968" w:rsidRPr="00513CEB">
        <w:rPr>
          <w:rFonts w:asciiTheme="majorHAnsi" w:hAnsiTheme="majorHAnsi" w:cstheme="majorHAnsi"/>
          <w:bCs/>
        </w:rPr>
        <w:t xml:space="preserve">Clerks </w:t>
      </w:r>
      <w:r w:rsidRPr="00513CEB">
        <w:rPr>
          <w:rFonts w:asciiTheme="majorHAnsi" w:hAnsiTheme="majorHAnsi" w:cstheme="majorHAnsi"/>
          <w:bCs/>
        </w:rPr>
        <w:t>Salary</w:t>
      </w:r>
      <w:r w:rsidR="00F04FA2" w:rsidRPr="00513CEB">
        <w:rPr>
          <w:rFonts w:asciiTheme="majorHAnsi" w:hAnsiTheme="majorHAnsi" w:cstheme="majorHAnsi"/>
          <w:bCs/>
        </w:rPr>
        <w:t xml:space="preserve"> and </w:t>
      </w:r>
      <w:r w:rsidR="002C60E9" w:rsidRPr="00513CEB">
        <w:rPr>
          <w:rFonts w:asciiTheme="majorHAnsi" w:hAnsiTheme="majorHAnsi" w:cstheme="majorHAnsi"/>
          <w:bCs/>
        </w:rPr>
        <w:t>HMRC Payments</w:t>
      </w:r>
      <w:r w:rsidR="00F04FA2" w:rsidRPr="00513CEB">
        <w:rPr>
          <w:rFonts w:asciiTheme="majorHAnsi" w:hAnsiTheme="majorHAnsi" w:cstheme="majorHAnsi"/>
          <w:bCs/>
        </w:rPr>
        <w:t xml:space="preserve"> </w:t>
      </w:r>
    </w:p>
    <w:p w14:paraId="43C25B97" w14:textId="32E91879" w:rsidR="009E0319" w:rsidRPr="00513CEB" w:rsidRDefault="003B2F64" w:rsidP="00513CEB">
      <w:pPr>
        <w:pStyle w:val="ListParagraph"/>
        <w:numPr>
          <w:ilvl w:val="0"/>
          <w:numId w:val="23"/>
        </w:numPr>
        <w:spacing w:line="259" w:lineRule="auto"/>
        <w:ind w:left="567"/>
        <w:rPr>
          <w:rFonts w:asciiTheme="majorHAnsi" w:hAnsiTheme="majorHAnsi" w:cstheme="majorHAnsi"/>
          <w:bCs/>
        </w:rPr>
      </w:pPr>
      <w:r w:rsidRPr="00513CEB">
        <w:rPr>
          <w:rFonts w:asciiTheme="majorHAnsi" w:hAnsiTheme="majorHAnsi" w:cstheme="majorHAnsi"/>
          <w:bCs/>
        </w:rPr>
        <w:t xml:space="preserve">Vodaphone – Broadband Direct Debit </w:t>
      </w:r>
      <w:r w:rsidR="00FF7FE5" w:rsidRPr="00513CEB">
        <w:rPr>
          <w:rFonts w:asciiTheme="majorHAnsi" w:hAnsiTheme="majorHAnsi" w:cstheme="majorHAnsi"/>
          <w:bCs/>
        </w:rPr>
        <w:t>–</w:t>
      </w:r>
      <w:r w:rsidR="002D2C46">
        <w:rPr>
          <w:rFonts w:asciiTheme="majorHAnsi" w:hAnsiTheme="majorHAnsi" w:cstheme="majorHAnsi"/>
          <w:bCs/>
        </w:rPr>
        <w:t>October -</w:t>
      </w:r>
      <w:r w:rsidR="00EC0F5B">
        <w:rPr>
          <w:rFonts w:asciiTheme="majorHAnsi" w:hAnsiTheme="majorHAnsi" w:cstheme="majorHAnsi"/>
          <w:bCs/>
        </w:rPr>
        <w:t xml:space="preserve"> £25.90</w:t>
      </w:r>
      <w:r w:rsidR="009E3BBD" w:rsidRPr="00513CEB">
        <w:rPr>
          <w:rFonts w:asciiTheme="majorHAnsi" w:hAnsiTheme="majorHAnsi" w:cstheme="majorHAnsi"/>
          <w:bCs/>
        </w:rPr>
        <w:t xml:space="preserve"> </w:t>
      </w:r>
      <w:r w:rsidR="00FF7FE5" w:rsidRPr="00513CEB">
        <w:rPr>
          <w:rFonts w:asciiTheme="majorHAnsi" w:hAnsiTheme="majorHAnsi" w:cstheme="majorHAnsi"/>
          <w:bCs/>
        </w:rPr>
        <w:t xml:space="preserve"> </w:t>
      </w:r>
    </w:p>
    <w:p w14:paraId="46ADAF05" w14:textId="350ECD0C" w:rsidR="00FF7FE5" w:rsidRPr="00513CEB" w:rsidRDefault="00FF7FE5" w:rsidP="00513CEB">
      <w:pPr>
        <w:pStyle w:val="ListParagraph"/>
        <w:numPr>
          <w:ilvl w:val="0"/>
          <w:numId w:val="23"/>
        </w:numPr>
        <w:spacing w:line="259" w:lineRule="auto"/>
        <w:ind w:left="567"/>
        <w:rPr>
          <w:rFonts w:asciiTheme="majorHAnsi" w:hAnsiTheme="majorHAnsi" w:cstheme="majorHAnsi"/>
          <w:bCs/>
        </w:rPr>
      </w:pPr>
      <w:r w:rsidRPr="00513CEB">
        <w:rPr>
          <w:rFonts w:asciiTheme="majorHAnsi" w:hAnsiTheme="majorHAnsi" w:cstheme="majorHAnsi"/>
          <w:bCs/>
        </w:rPr>
        <w:t>Cllr</w:t>
      </w:r>
      <w:r w:rsidR="00A077A1" w:rsidRPr="00513CEB">
        <w:rPr>
          <w:rFonts w:asciiTheme="majorHAnsi" w:hAnsiTheme="majorHAnsi" w:cstheme="majorHAnsi"/>
          <w:bCs/>
        </w:rPr>
        <w:t>. N</w:t>
      </w:r>
      <w:r w:rsidRPr="00513CEB">
        <w:rPr>
          <w:rFonts w:asciiTheme="majorHAnsi" w:hAnsiTheme="majorHAnsi" w:cstheme="majorHAnsi"/>
          <w:bCs/>
        </w:rPr>
        <w:t xml:space="preserve"> </w:t>
      </w:r>
      <w:r w:rsidR="00A077A1" w:rsidRPr="00513CEB">
        <w:rPr>
          <w:rFonts w:asciiTheme="majorHAnsi" w:hAnsiTheme="majorHAnsi" w:cstheme="majorHAnsi"/>
          <w:bCs/>
        </w:rPr>
        <w:t>Pritchard</w:t>
      </w:r>
      <w:r w:rsidRPr="00513CEB">
        <w:rPr>
          <w:rFonts w:asciiTheme="majorHAnsi" w:hAnsiTheme="majorHAnsi" w:cstheme="majorHAnsi"/>
          <w:bCs/>
        </w:rPr>
        <w:t xml:space="preserve"> – Microsoft </w:t>
      </w:r>
      <w:r w:rsidR="005D263B" w:rsidRPr="00513CEB">
        <w:rPr>
          <w:rFonts w:asciiTheme="majorHAnsi" w:hAnsiTheme="majorHAnsi" w:cstheme="majorHAnsi"/>
          <w:bCs/>
        </w:rPr>
        <w:t xml:space="preserve">Office </w:t>
      </w:r>
      <w:r w:rsidR="000000DE" w:rsidRPr="00513CEB">
        <w:rPr>
          <w:rFonts w:asciiTheme="majorHAnsi" w:hAnsiTheme="majorHAnsi" w:cstheme="majorHAnsi"/>
          <w:bCs/>
        </w:rPr>
        <w:t xml:space="preserve">365 </w:t>
      </w:r>
      <w:r w:rsidRPr="00513CEB">
        <w:rPr>
          <w:rFonts w:asciiTheme="majorHAnsi" w:hAnsiTheme="majorHAnsi" w:cstheme="majorHAnsi"/>
          <w:bCs/>
        </w:rPr>
        <w:t>monthly payment</w:t>
      </w:r>
      <w:r w:rsidR="009E3BBD" w:rsidRPr="00513CEB">
        <w:rPr>
          <w:rFonts w:asciiTheme="majorHAnsi" w:hAnsiTheme="majorHAnsi" w:cstheme="majorHAnsi"/>
          <w:bCs/>
        </w:rPr>
        <w:t xml:space="preserve"> </w:t>
      </w:r>
      <w:r w:rsidR="0076424A" w:rsidRPr="00513CEB">
        <w:rPr>
          <w:rFonts w:asciiTheme="majorHAnsi" w:hAnsiTheme="majorHAnsi" w:cstheme="majorHAnsi"/>
          <w:bCs/>
        </w:rPr>
        <w:t>for</w:t>
      </w:r>
      <w:r w:rsidR="009753BE">
        <w:rPr>
          <w:rFonts w:asciiTheme="majorHAnsi" w:hAnsiTheme="majorHAnsi" w:cstheme="majorHAnsi"/>
          <w:bCs/>
        </w:rPr>
        <w:t xml:space="preserve"> </w:t>
      </w:r>
      <w:r w:rsidR="002D2C46">
        <w:rPr>
          <w:rFonts w:asciiTheme="majorHAnsi" w:hAnsiTheme="majorHAnsi" w:cstheme="majorHAnsi"/>
          <w:bCs/>
        </w:rPr>
        <w:t>October -</w:t>
      </w:r>
      <w:r w:rsidR="00992E29" w:rsidRPr="00513CEB">
        <w:rPr>
          <w:rFonts w:asciiTheme="majorHAnsi" w:hAnsiTheme="majorHAnsi" w:cstheme="majorHAnsi"/>
          <w:bCs/>
        </w:rPr>
        <w:t xml:space="preserve"> £</w:t>
      </w:r>
      <w:r w:rsidR="00E46C14">
        <w:rPr>
          <w:rFonts w:asciiTheme="majorHAnsi" w:hAnsiTheme="majorHAnsi" w:cstheme="majorHAnsi"/>
          <w:bCs/>
        </w:rPr>
        <w:t>17.</w:t>
      </w:r>
      <w:r w:rsidR="004210C7">
        <w:rPr>
          <w:rFonts w:asciiTheme="majorHAnsi" w:hAnsiTheme="majorHAnsi" w:cstheme="majorHAnsi"/>
          <w:bCs/>
        </w:rPr>
        <w:t>84</w:t>
      </w:r>
    </w:p>
    <w:p w14:paraId="2636E43F" w14:textId="22E65184" w:rsidR="00893BF3" w:rsidRDefault="002D2C46" w:rsidP="00FE2F86">
      <w:pPr>
        <w:pStyle w:val="ListParagraph"/>
        <w:numPr>
          <w:ilvl w:val="0"/>
          <w:numId w:val="23"/>
        </w:numPr>
        <w:spacing w:line="259" w:lineRule="auto"/>
        <w:ind w:left="567"/>
        <w:rPr>
          <w:rFonts w:asciiTheme="majorHAnsi" w:hAnsiTheme="majorHAnsi" w:cstheme="majorHAnsi"/>
          <w:bCs/>
        </w:rPr>
      </w:pPr>
      <w:r w:rsidRPr="002D2C46">
        <w:rPr>
          <w:rFonts w:asciiTheme="majorHAnsi" w:hAnsiTheme="majorHAnsi" w:cstheme="majorHAnsi"/>
          <w:bCs/>
        </w:rPr>
        <w:t xml:space="preserve">One Voice Wales – </w:t>
      </w:r>
      <w:r w:rsidR="009933E0">
        <w:rPr>
          <w:rFonts w:asciiTheme="majorHAnsi" w:hAnsiTheme="majorHAnsi" w:cstheme="majorHAnsi"/>
          <w:bCs/>
        </w:rPr>
        <w:t xml:space="preserve">Training Invoice </w:t>
      </w:r>
      <w:r w:rsidR="00893BF3">
        <w:rPr>
          <w:rFonts w:asciiTheme="majorHAnsi" w:hAnsiTheme="majorHAnsi" w:cstheme="majorHAnsi"/>
          <w:bCs/>
        </w:rPr>
        <w:t>8604</w:t>
      </w:r>
      <w:r w:rsidR="004210C7">
        <w:rPr>
          <w:rFonts w:asciiTheme="majorHAnsi" w:hAnsiTheme="majorHAnsi" w:cstheme="majorHAnsi"/>
          <w:bCs/>
        </w:rPr>
        <w:t xml:space="preserve"> </w:t>
      </w:r>
      <w:r w:rsidR="00893BF3">
        <w:rPr>
          <w:rFonts w:asciiTheme="majorHAnsi" w:hAnsiTheme="majorHAnsi" w:cstheme="majorHAnsi"/>
          <w:bCs/>
        </w:rPr>
        <w:t>-</w:t>
      </w:r>
      <w:r w:rsidR="004210C7">
        <w:rPr>
          <w:rFonts w:asciiTheme="majorHAnsi" w:hAnsiTheme="majorHAnsi" w:cstheme="majorHAnsi"/>
          <w:bCs/>
        </w:rPr>
        <w:t xml:space="preserve"> </w:t>
      </w:r>
      <w:r w:rsidR="00893BF3">
        <w:rPr>
          <w:rFonts w:asciiTheme="majorHAnsi" w:hAnsiTheme="majorHAnsi" w:cstheme="majorHAnsi"/>
          <w:bCs/>
        </w:rPr>
        <w:t>£40</w:t>
      </w:r>
    </w:p>
    <w:p w14:paraId="3848FF32" w14:textId="2F212937" w:rsidR="002D2C46" w:rsidRDefault="002D2C46" w:rsidP="00FE2F86">
      <w:pPr>
        <w:pStyle w:val="ListParagraph"/>
        <w:numPr>
          <w:ilvl w:val="0"/>
          <w:numId w:val="23"/>
        </w:numPr>
        <w:spacing w:line="259" w:lineRule="auto"/>
        <w:ind w:left="567"/>
        <w:rPr>
          <w:rFonts w:asciiTheme="majorHAnsi" w:hAnsiTheme="majorHAnsi" w:cstheme="majorHAnsi"/>
          <w:bCs/>
        </w:rPr>
      </w:pPr>
      <w:r w:rsidRPr="002D2C46">
        <w:rPr>
          <w:rFonts w:asciiTheme="majorHAnsi" w:hAnsiTheme="majorHAnsi" w:cstheme="majorHAnsi"/>
          <w:bCs/>
        </w:rPr>
        <w:t>Conference Fees - £95</w:t>
      </w:r>
    </w:p>
    <w:p w14:paraId="15CBD5D6" w14:textId="28DCC97A" w:rsidR="00C1592E" w:rsidRDefault="002D2C46" w:rsidP="00FE2F86">
      <w:pPr>
        <w:pStyle w:val="ListParagraph"/>
        <w:numPr>
          <w:ilvl w:val="0"/>
          <w:numId w:val="23"/>
        </w:numPr>
        <w:spacing w:line="259" w:lineRule="auto"/>
        <w:ind w:left="567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K. Bender- Heating Felindre Hall to cover </w:t>
      </w:r>
      <w:r w:rsidR="00893BF3">
        <w:rPr>
          <w:rFonts w:asciiTheme="majorHAnsi" w:hAnsiTheme="majorHAnsi" w:cstheme="majorHAnsi"/>
          <w:bCs/>
        </w:rPr>
        <w:t>November</w:t>
      </w:r>
      <w:r w:rsidR="004210C7">
        <w:rPr>
          <w:rFonts w:asciiTheme="majorHAnsi" w:hAnsiTheme="majorHAnsi" w:cstheme="majorHAnsi"/>
          <w:bCs/>
        </w:rPr>
        <w:t xml:space="preserve"> -</w:t>
      </w:r>
      <w:r w:rsidR="00893BF3">
        <w:rPr>
          <w:rFonts w:asciiTheme="majorHAnsi" w:hAnsiTheme="majorHAnsi" w:cstheme="majorHAnsi"/>
          <w:bCs/>
        </w:rPr>
        <w:t xml:space="preserve"> £4</w:t>
      </w:r>
    </w:p>
    <w:p w14:paraId="59C4CFA2" w14:textId="77777777" w:rsidR="0038426A" w:rsidRDefault="00C1592E" w:rsidP="00FE2F86">
      <w:pPr>
        <w:pStyle w:val="ListParagraph"/>
        <w:numPr>
          <w:ilvl w:val="0"/>
          <w:numId w:val="23"/>
        </w:numPr>
        <w:spacing w:line="259" w:lineRule="auto"/>
        <w:ind w:left="567"/>
        <w:rPr>
          <w:rFonts w:asciiTheme="majorHAnsi" w:hAnsiTheme="majorHAnsi" w:cstheme="majorHAnsi"/>
          <w:bCs/>
        </w:rPr>
      </w:pPr>
      <w:proofErr w:type="spellStart"/>
      <w:proofErr w:type="gramStart"/>
      <w:r>
        <w:rPr>
          <w:rFonts w:asciiTheme="majorHAnsi" w:hAnsiTheme="majorHAnsi" w:cstheme="majorHAnsi"/>
          <w:bCs/>
        </w:rPr>
        <w:t>K.Bender</w:t>
      </w:r>
      <w:proofErr w:type="spellEnd"/>
      <w:proofErr w:type="gramEnd"/>
      <w:r>
        <w:rPr>
          <w:rFonts w:asciiTheme="majorHAnsi" w:hAnsiTheme="majorHAnsi" w:cstheme="majorHAnsi"/>
          <w:bCs/>
        </w:rPr>
        <w:t xml:space="preserve"> – Stationery, Photocopy Paper </w:t>
      </w:r>
      <w:r w:rsidR="0038426A">
        <w:rPr>
          <w:rFonts w:asciiTheme="majorHAnsi" w:hAnsiTheme="majorHAnsi" w:cstheme="majorHAnsi"/>
          <w:bCs/>
        </w:rPr>
        <w:t>- £6.50</w:t>
      </w:r>
    </w:p>
    <w:p w14:paraId="4E8E2D60" w14:textId="77777777" w:rsidR="00D72DD0" w:rsidRDefault="0018576A" w:rsidP="00FE2F86">
      <w:pPr>
        <w:pStyle w:val="ListParagraph"/>
        <w:numPr>
          <w:ilvl w:val="0"/>
          <w:numId w:val="23"/>
        </w:numPr>
        <w:spacing w:line="259" w:lineRule="auto"/>
        <w:ind w:left="567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Cariads Local Ltd- Half Page Advert </w:t>
      </w:r>
      <w:r w:rsidR="00D72DD0">
        <w:rPr>
          <w:rFonts w:asciiTheme="majorHAnsi" w:hAnsiTheme="majorHAnsi" w:cstheme="majorHAnsi"/>
          <w:bCs/>
        </w:rPr>
        <w:t>re Clerk Vacancy- £114</w:t>
      </w:r>
    </w:p>
    <w:p w14:paraId="3CFDDC1C" w14:textId="2CEC2319" w:rsidR="00C832CF" w:rsidRDefault="00D72DD0" w:rsidP="00FE2F86">
      <w:pPr>
        <w:pStyle w:val="ListParagraph"/>
        <w:numPr>
          <w:ilvl w:val="0"/>
          <w:numId w:val="23"/>
        </w:numPr>
        <w:spacing w:line="259" w:lineRule="auto"/>
        <w:ind w:left="567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Welsh Air Ambulance </w:t>
      </w:r>
      <w:r w:rsidR="00C832CF">
        <w:rPr>
          <w:rFonts w:asciiTheme="majorHAnsi" w:hAnsiTheme="majorHAnsi" w:cstheme="majorHAnsi"/>
          <w:bCs/>
        </w:rPr>
        <w:t>-Donation -</w:t>
      </w:r>
      <w:r w:rsidR="00795E12">
        <w:rPr>
          <w:rFonts w:asciiTheme="majorHAnsi" w:hAnsiTheme="majorHAnsi" w:cstheme="majorHAnsi"/>
          <w:bCs/>
        </w:rPr>
        <w:t xml:space="preserve"> </w:t>
      </w:r>
      <w:r w:rsidR="00C832CF">
        <w:rPr>
          <w:rFonts w:asciiTheme="majorHAnsi" w:hAnsiTheme="majorHAnsi" w:cstheme="majorHAnsi"/>
          <w:bCs/>
        </w:rPr>
        <w:t>£500</w:t>
      </w:r>
    </w:p>
    <w:p w14:paraId="585F3A84" w14:textId="79D2DE2A" w:rsidR="002D2C46" w:rsidRDefault="00C832CF" w:rsidP="00FE2F86">
      <w:pPr>
        <w:pStyle w:val="ListParagraph"/>
        <w:numPr>
          <w:ilvl w:val="0"/>
          <w:numId w:val="23"/>
        </w:numPr>
        <w:spacing w:line="259" w:lineRule="auto"/>
        <w:ind w:left="567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Councillor Allowances - £10</w:t>
      </w:r>
      <w:r w:rsidR="004210C7">
        <w:rPr>
          <w:rFonts w:asciiTheme="majorHAnsi" w:hAnsiTheme="majorHAnsi" w:cstheme="majorHAnsi"/>
          <w:bCs/>
        </w:rPr>
        <w:t>92</w:t>
      </w:r>
    </w:p>
    <w:p w14:paraId="1E9E45EB" w14:textId="31F29BE4" w:rsidR="0074161F" w:rsidRDefault="003052F7" w:rsidP="00495EC9">
      <w:pPr>
        <w:spacing w:line="259" w:lineRule="auto"/>
        <w:rPr>
          <w:rFonts w:asciiTheme="majorHAnsi" w:hAnsiTheme="majorHAnsi" w:cstheme="majorHAnsi"/>
          <w:bCs/>
          <w:u w:val="single"/>
        </w:rPr>
      </w:pPr>
      <w:r w:rsidRPr="002D2C46">
        <w:rPr>
          <w:rFonts w:asciiTheme="majorHAnsi" w:hAnsiTheme="majorHAnsi" w:cstheme="majorHAnsi"/>
          <w:bCs/>
        </w:rPr>
        <w:t xml:space="preserve"> </w:t>
      </w:r>
      <w:r w:rsidR="009F1A94" w:rsidRPr="002D2C46">
        <w:rPr>
          <w:rFonts w:asciiTheme="majorHAnsi" w:hAnsiTheme="majorHAnsi" w:cstheme="majorHAnsi"/>
          <w:bCs/>
        </w:rPr>
        <w:t xml:space="preserve">  </w:t>
      </w:r>
      <w:r w:rsidR="00A9324C" w:rsidRPr="002D2C46">
        <w:rPr>
          <w:rFonts w:asciiTheme="majorHAnsi" w:hAnsiTheme="majorHAnsi" w:cstheme="majorHAnsi"/>
          <w:bCs/>
        </w:rPr>
        <w:t xml:space="preserve">  </w:t>
      </w:r>
      <w:r w:rsidR="00CF06A4">
        <w:rPr>
          <w:rFonts w:asciiTheme="majorHAnsi" w:hAnsiTheme="majorHAnsi" w:cstheme="majorHAnsi"/>
          <w:bCs/>
        </w:rPr>
        <w:t xml:space="preserve">     </w:t>
      </w:r>
      <w:r w:rsidR="00303AD2" w:rsidRPr="00513CEB">
        <w:rPr>
          <w:rFonts w:asciiTheme="majorHAnsi" w:hAnsiTheme="majorHAnsi" w:cstheme="majorHAnsi"/>
          <w:bCs/>
          <w:u w:val="single"/>
        </w:rPr>
        <w:t xml:space="preserve">All payments were </w:t>
      </w:r>
      <w:r w:rsidR="00433832" w:rsidRPr="00513CEB">
        <w:rPr>
          <w:rFonts w:asciiTheme="majorHAnsi" w:hAnsiTheme="majorHAnsi" w:cstheme="majorHAnsi"/>
          <w:bCs/>
          <w:u w:val="single"/>
        </w:rPr>
        <w:t>approved</w:t>
      </w:r>
      <w:r w:rsidR="00CE5D92" w:rsidRPr="00513CEB">
        <w:rPr>
          <w:rFonts w:asciiTheme="majorHAnsi" w:hAnsiTheme="majorHAnsi" w:cstheme="majorHAnsi"/>
          <w:bCs/>
          <w:u w:val="single"/>
        </w:rPr>
        <w:t>.</w:t>
      </w:r>
    </w:p>
    <w:p w14:paraId="1F6A03EC" w14:textId="2EBDB7BA" w:rsidR="00EE317B" w:rsidRDefault="003B1ECE" w:rsidP="00D94D79">
      <w:pPr>
        <w:tabs>
          <w:tab w:val="center" w:pos="4913"/>
          <w:tab w:val="center" w:pos="9390"/>
        </w:tabs>
        <w:rPr>
          <w:rFonts w:asciiTheme="majorHAnsi" w:hAnsiTheme="majorHAnsi" w:cstheme="majorBidi"/>
          <w:b/>
          <w:bCs/>
        </w:rPr>
      </w:pPr>
      <w:r>
        <w:rPr>
          <w:rFonts w:asciiTheme="majorHAnsi" w:hAnsiTheme="majorHAnsi" w:cstheme="majorHAnsi"/>
        </w:rPr>
        <w:t xml:space="preserve">    </w:t>
      </w:r>
    </w:p>
    <w:p w14:paraId="7FB9B39C" w14:textId="71F8A4DD" w:rsidR="00834DEE" w:rsidRDefault="00BF2CA2" w:rsidP="00513CEB">
      <w:pPr>
        <w:tabs>
          <w:tab w:val="center" w:pos="4913"/>
          <w:tab w:val="center" w:pos="9390"/>
        </w:tabs>
        <w:jc w:val="center"/>
        <w:rPr>
          <w:rFonts w:asciiTheme="majorHAnsi" w:hAnsiTheme="majorHAnsi" w:cstheme="majorBidi"/>
          <w:b/>
          <w:bCs/>
        </w:rPr>
      </w:pPr>
      <w:r w:rsidRPr="5B17E0C8">
        <w:rPr>
          <w:rFonts w:asciiTheme="majorHAnsi" w:hAnsiTheme="majorHAnsi" w:cstheme="majorBidi"/>
          <w:b/>
          <w:bCs/>
        </w:rPr>
        <w:t xml:space="preserve">Next meeting </w:t>
      </w:r>
      <w:r w:rsidR="003052F7" w:rsidRPr="5B17E0C8">
        <w:rPr>
          <w:rFonts w:asciiTheme="majorHAnsi" w:hAnsiTheme="majorHAnsi" w:cstheme="majorBidi"/>
          <w:b/>
          <w:bCs/>
        </w:rPr>
        <w:t>–</w:t>
      </w:r>
      <w:proofErr w:type="gramStart"/>
      <w:r w:rsidR="00415261">
        <w:rPr>
          <w:rFonts w:asciiTheme="majorHAnsi" w:hAnsiTheme="majorHAnsi" w:cstheme="majorBidi"/>
          <w:b/>
          <w:bCs/>
        </w:rPr>
        <w:t xml:space="preserve">Thursday </w:t>
      </w:r>
      <w:r w:rsidR="002D2C46">
        <w:rPr>
          <w:rFonts w:asciiTheme="majorHAnsi" w:hAnsiTheme="majorHAnsi" w:cstheme="majorBidi"/>
          <w:b/>
          <w:bCs/>
        </w:rPr>
        <w:t xml:space="preserve"> </w:t>
      </w:r>
      <w:r w:rsidR="000A766B">
        <w:rPr>
          <w:rFonts w:asciiTheme="majorHAnsi" w:hAnsiTheme="majorHAnsi" w:cstheme="majorBidi"/>
          <w:b/>
          <w:bCs/>
        </w:rPr>
        <w:t>9</w:t>
      </w:r>
      <w:proofErr w:type="gramEnd"/>
      <w:r w:rsidR="000A766B" w:rsidRPr="000A766B">
        <w:rPr>
          <w:rFonts w:asciiTheme="majorHAnsi" w:hAnsiTheme="majorHAnsi" w:cstheme="majorBidi"/>
          <w:b/>
          <w:bCs/>
          <w:vertAlign w:val="superscript"/>
        </w:rPr>
        <w:t>th</w:t>
      </w:r>
      <w:r w:rsidR="000A766B">
        <w:rPr>
          <w:rFonts w:asciiTheme="majorHAnsi" w:hAnsiTheme="majorHAnsi" w:cstheme="majorBidi"/>
          <w:b/>
          <w:bCs/>
        </w:rPr>
        <w:t xml:space="preserve"> January 2025</w:t>
      </w:r>
      <w:r w:rsidR="00415261">
        <w:rPr>
          <w:rFonts w:asciiTheme="majorHAnsi" w:hAnsiTheme="majorHAnsi" w:cstheme="majorBidi"/>
          <w:b/>
          <w:bCs/>
        </w:rPr>
        <w:t xml:space="preserve"> at </w:t>
      </w:r>
      <w:r w:rsidR="006C7ED1" w:rsidRPr="5B17E0C8">
        <w:rPr>
          <w:rFonts w:asciiTheme="majorHAnsi" w:hAnsiTheme="majorHAnsi" w:cstheme="majorBidi"/>
          <w:b/>
          <w:bCs/>
        </w:rPr>
        <w:t>7.30</w:t>
      </w:r>
      <w:r w:rsidR="00E677C4" w:rsidRPr="5B17E0C8">
        <w:rPr>
          <w:rFonts w:asciiTheme="majorHAnsi" w:hAnsiTheme="majorHAnsi" w:cstheme="majorBidi"/>
          <w:b/>
          <w:bCs/>
        </w:rPr>
        <w:t>pm</w:t>
      </w:r>
      <w:r w:rsidR="00B81617" w:rsidRPr="5B17E0C8">
        <w:rPr>
          <w:rFonts w:asciiTheme="majorHAnsi" w:hAnsiTheme="majorHAnsi" w:cstheme="majorBidi"/>
          <w:b/>
          <w:bCs/>
        </w:rPr>
        <w:t>.</w:t>
      </w:r>
    </w:p>
    <w:p w14:paraId="2959B320" w14:textId="122C8A0F" w:rsidR="000279B5" w:rsidRDefault="008C4325" w:rsidP="00513CEB">
      <w:pPr>
        <w:tabs>
          <w:tab w:val="center" w:pos="4913"/>
          <w:tab w:val="center" w:pos="9390"/>
        </w:tabs>
        <w:jc w:val="center"/>
        <w:rPr>
          <w:rFonts w:asciiTheme="majorHAnsi" w:hAnsiTheme="majorHAnsi" w:cstheme="majorHAnsi"/>
          <w:b/>
          <w:bCs/>
        </w:rPr>
      </w:pPr>
      <w:r w:rsidRPr="00B641F3">
        <w:rPr>
          <w:rFonts w:asciiTheme="majorHAnsi" w:hAnsiTheme="majorHAnsi" w:cstheme="majorHAnsi"/>
          <w:b/>
          <w:bCs/>
        </w:rPr>
        <w:t xml:space="preserve">This will be a Hybrid meeting </w:t>
      </w:r>
      <w:r w:rsidR="00415261">
        <w:rPr>
          <w:rFonts w:asciiTheme="majorHAnsi" w:hAnsiTheme="majorHAnsi" w:cstheme="majorHAnsi"/>
          <w:b/>
          <w:bCs/>
        </w:rPr>
        <w:t xml:space="preserve">over TEAMS </w:t>
      </w:r>
      <w:r w:rsidRPr="00B641F3">
        <w:rPr>
          <w:rFonts w:asciiTheme="majorHAnsi" w:hAnsiTheme="majorHAnsi" w:cstheme="majorHAnsi"/>
          <w:b/>
          <w:bCs/>
        </w:rPr>
        <w:t>held at Felindre Village Hall</w:t>
      </w:r>
    </w:p>
    <w:sectPr w:rsidR="000279B5" w:rsidSect="00CD1B35">
      <w:footerReference w:type="even" r:id="rId11"/>
      <w:footerReference w:type="default" r:id="rId12"/>
      <w:footerReference w:type="first" r:id="rId13"/>
      <w:pgSz w:w="11906" w:h="16838"/>
      <w:pgMar w:top="709" w:right="1440" w:bottom="1276" w:left="1440" w:header="51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2ADB9" w14:textId="77777777" w:rsidR="0024314D" w:rsidRDefault="0024314D">
      <w:r>
        <w:separator/>
      </w:r>
    </w:p>
  </w:endnote>
  <w:endnote w:type="continuationSeparator" w:id="0">
    <w:p w14:paraId="0C4CCFE5" w14:textId="77777777" w:rsidR="0024314D" w:rsidRDefault="0024314D">
      <w:r>
        <w:continuationSeparator/>
      </w:r>
    </w:p>
  </w:endnote>
  <w:endnote w:type="continuationNotice" w:id="1">
    <w:p w14:paraId="453EFDEC" w14:textId="77777777" w:rsidR="0024314D" w:rsidRDefault="002431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066C2" w14:textId="77777777" w:rsidR="000279B5" w:rsidRDefault="00BF2CA2">
    <w:pPr>
      <w:spacing w:line="259" w:lineRule="auto"/>
      <w:ind w:right="770"/>
      <w:jc w:val="center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of </w:t>
    </w:r>
    <w:fldSimple w:instr="NUMPAGES   \* MERGEFORMAT">
      <w:r>
        <w:rPr>
          <w:b/>
          <w:sz w:val="20"/>
        </w:rPr>
        <w:t>3</w:t>
      </w:r>
    </w:fldSimple>
    <w:r>
      <w:rPr>
        <w:sz w:val="20"/>
      </w:rPr>
      <w:t xml:space="preserve"> </w:t>
    </w:r>
    <w: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65438" w14:textId="77777777" w:rsidR="000279B5" w:rsidRDefault="00BF2CA2">
    <w:pPr>
      <w:spacing w:line="259" w:lineRule="auto"/>
      <w:ind w:right="770"/>
      <w:jc w:val="center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of </w:t>
    </w:r>
    <w:fldSimple w:instr="NUMPAGES   \* MERGEFORMAT">
      <w:r>
        <w:rPr>
          <w:b/>
          <w:sz w:val="20"/>
        </w:rPr>
        <w:t>3</w:t>
      </w:r>
    </w:fldSimple>
    <w:r>
      <w:rPr>
        <w:sz w:val="20"/>
      </w:rPr>
      <w:t xml:space="preserve"> </w:t>
    </w:r>
    <w: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840F6" w14:textId="77777777" w:rsidR="000279B5" w:rsidRDefault="00BF2CA2">
    <w:pPr>
      <w:spacing w:line="259" w:lineRule="auto"/>
      <w:ind w:right="770"/>
      <w:jc w:val="center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of </w:t>
    </w:r>
    <w:fldSimple w:instr="NUMPAGES   \* MERGEFORMAT">
      <w:r>
        <w:rPr>
          <w:b/>
          <w:sz w:val="20"/>
        </w:rPr>
        <w:t>3</w:t>
      </w:r>
    </w:fldSimple>
    <w:r>
      <w:rPr>
        <w:sz w:val="20"/>
      </w:rPr>
      <w:t xml:space="preserve"> </w:t>
    </w: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F617E" w14:textId="77777777" w:rsidR="0024314D" w:rsidRDefault="0024314D">
      <w:r>
        <w:separator/>
      </w:r>
    </w:p>
  </w:footnote>
  <w:footnote w:type="continuationSeparator" w:id="0">
    <w:p w14:paraId="1B366757" w14:textId="77777777" w:rsidR="0024314D" w:rsidRDefault="0024314D">
      <w:r>
        <w:continuationSeparator/>
      </w:r>
    </w:p>
  </w:footnote>
  <w:footnote w:type="continuationNotice" w:id="1">
    <w:p w14:paraId="2ABFEB2F" w14:textId="77777777" w:rsidR="0024314D" w:rsidRDefault="002431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B44DF"/>
    <w:multiLevelType w:val="hybridMultilevel"/>
    <w:tmpl w:val="17103A96"/>
    <w:lvl w:ilvl="0" w:tplc="EFBED6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02021"/>
    <w:multiLevelType w:val="hybridMultilevel"/>
    <w:tmpl w:val="263089A6"/>
    <w:lvl w:ilvl="0" w:tplc="35D2205C">
      <w:start w:val="1"/>
      <w:numFmt w:val="decimal"/>
      <w:lvlText w:val="%1."/>
      <w:lvlJc w:val="left"/>
      <w:pPr>
        <w:ind w:left="580" w:hanging="58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8110929"/>
    <w:multiLevelType w:val="hybridMultilevel"/>
    <w:tmpl w:val="1F6CCA60"/>
    <w:lvl w:ilvl="0" w:tplc="48007874">
      <w:start w:val="1"/>
      <w:numFmt w:val="decimal"/>
      <w:lvlText w:val="%1."/>
      <w:lvlJc w:val="left"/>
      <w:pPr>
        <w:ind w:left="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E5BFA">
      <w:start w:val="1"/>
      <w:numFmt w:val="lowerLetter"/>
      <w:lvlText w:val="%2"/>
      <w:lvlJc w:val="left"/>
      <w:pPr>
        <w:ind w:left="1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486F0A">
      <w:start w:val="1"/>
      <w:numFmt w:val="lowerRoman"/>
      <w:lvlText w:val="%3"/>
      <w:lvlJc w:val="left"/>
      <w:pPr>
        <w:ind w:left="1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DAA4E0">
      <w:start w:val="1"/>
      <w:numFmt w:val="decimal"/>
      <w:lvlText w:val="%4"/>
      <w:lvlJc w:val="left"/>
      <w:pPr>
        <w:ind w:left="2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2A4F88">
      <w:start w:val="1"/>
      <w:numFmt w:val="lowerLetter"/>
      <w:lvlText w:val="%5"/>
      <w:lvlJc w:val="left"/>
      <w:pPr>
        <w:ind w:left="3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EAC62">
      <w:start w:val="1"/>
      <w:numFmt w:val="lowerRoman"/>
      <w:lvlText w:val="%6"/>
      <w:lvlJc w:val="left"/>
      <w:pPr>
        <w:ind w:left="4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0D5C2">
      <w:start w:val="1"/>
      <w:numFmt w:val="decimal"/>
      <w:lvlText w:val="%7"/>
      <w:lvlJc w:val="left"/>
      <w:pPr>
        <w:ind w:left="4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E85A8">
      <w:start w:val="1"/>
      <w:numFmt w:val="lowerLetter"/>
      <w:lvlText w:val="%8"/>
      <w:lvlJc w:val="left"/>
      <w:pPr>
        <w:ind w:left="5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AE3932">
      <w:start w:val="1"/>
      <w:numFmt w:val="lowerRoman"/>
      <w:lvlText w:val="%9"/>
      <w:lvlJc w:val="left"/>
      <w:pPr>
        <w:ind w:left="6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17D99"/>
    <w:multiLevelType w:val="hybridMultilevel"/>
    <w:tmpl w:val="7EA294D4"/>
    <w:lvl w:ilvl="0" w:tplc="EC7CD524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E55EE"/>
    <w:multiLevelType w:val="hybridMultilevel"/>
    <w:tmpl w:val="66C654E0"/>
    <w:lvl w:ilvl="0" w:tplc="591CEF50">
      <w:start w:val="1"/>
      <w:numFmt w:val="lowerLetter"/>
      <w:lvlText w:val="%1)"/>
      <w:lvlJc w:val="left"/>
      <w:pPr>
        <w:ind w:left="8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 w15:restartNumberingAfterBreak="0">
    <w:nsid w:val="1E1672C2"/>
    <w:multiLevelType w:val="hybridMultilevel"/>
    <w:tmpl w:val="956A78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1960B4"/>
    <w:multiLevelType w:val="hybridMultilevel"/>
    <w:tmpl w:val="7ABA9880"/>
    <w:lvl w:ilvl="0" w:tplc="9B28D0EC">
      <w:start w:val="4"/>
      <w:numFmt w:val="bullet"/>
      <w:lvlText w:val="-"/>
      <w:lvlJc w:val="left"/>
      <w:pPr>
        <w:ind w:left="22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30A9743D"/>
    <w:multiLevelType w:val="hybridMultilevel"/>
    <w:tmpl w:val="5074F45E"/>
    <w:lvl w:ilvl="0" w:tplc="4C84E214">
      <w:start w:val="2"/>
      <w:numFmt w:val="decimal"/>
      <w:lvlText w:val="%1."/>
      <w:lvlJc w:val="left"/>
      <w:pPr>
        <w:ind w:left="2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A4848">
      <w:start w:val="1"/>
      <w:numFmt w:val="lowerLetter"/>
      <w:lvlText w:val="%2"/>
      <w:lvlJc w:val="left"/>
      <w:pPr>
        <w:ind w:left="6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72C6D2">
      <w:start w:val="1"/>
      <w:numFmt w:val="lowerRoman"/>
      <w:lvlText w:val="%3"/>
      <w:lvlJc w:val="left"/>
      <w:pPr>
        <w:ind w:left="14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347F1E">
      <w:start w:val="1"/>
      <w:numFmt w:val="decimal"/>
      <w:lvlText w:val="%4"/>
      <w:lvlJc w:val="left"/>
      <w:pPr>
        <w:ind w:left="21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F62750">
      <w:start w:val="1"/>
      <w:numFmt w:val="lowerLetter"/>
      <w:lvlText w:val="%5"/>
      <w:lvlJc w:val="left"/>
      <w:pPr>
        <w:ind w:left="28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FA2372">
      <w:start w:val="1"/>
      <w:numFmt w:val="lowerRoman"/>
      <w:lvlText w:val="%6"/>
      <w:lvlJc w:val="left"/>
      <w:pPr>
        <w:ind w:left="35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247F66">
      <w:start w:val="1"/>
      <w:numFmt w:val="decimal"/>
      <w:lvlText w:val="%7"/>
      <w:lvlJc w:val="left"/>
      <w:pPr>
        <w:ind w:left="42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389F9C">
      <w:start w:val="1"/>
      <w:numFmt w:val="lowerLetter"/>
      <w:lvlText w:val="%8"/>
      <w:lvlJc w:val="left"/>
      <w:pPr>
        <w:ind w:left="50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E4A98">
      <w:start w:val="1"/>
      <w:numFmt w:val="lowerRoman"/>
      <w:lvlText w:val="%9"/>
      <w:lvlJc w:val="left"/>
      <w:pPr>
        <w:ind w:left="57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E74A58"/>
    <w:multiLevelType w:val="hybridMultilevel"/>
    <w:tmpl w:val="A0184C40"/>
    <w:lvl w:ilvl="0" w:tplc="EF341D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>
      <w:start w:val="1"/>
      <w:numFmt w:val="lowerRoman"/>
      <w:lvlText w:val="%3."/>
      <w:lvlJc w:val="right"/>
      <w:pPr>
        <w:ind w:left="2368" w:hanging="180"/>
      </w:pPr>
    </w:lvl>
    <w:lvl w:ilvl="3" w:tplc="0809000F">
      <w:start w:val="1"/>
      <w:numFmt w:val="decimal"/>
      <w:lvlText w:val="%4."/>
      <w:lvlJc w:val="left"/>
      <w:pPr>
        <w:ind w:left="3088" w:hanging="360"/>
      </w:pPr>
    </w:lvl>
    <w:lvl w:ilvl="4" w:tplc="08090019">
      <w:start w:val="1"/>
      <w:numFmt w:val="lowerLetter"/>
      <w:lvlText w:val="%5."/>
      <w:lvlJc w:val="left"/>
      <w:pPr>
        <w:ind w:left="3808" w:hanging="360"/>
      </w:pPr>
    </w:lvl>
    <w:lvl w:ilvl="5" w:tplc="0809001B">
      <w:start w:val="1"/>
      <w:numFmt w:val="lowerRoman"/>
      <w:lvlText w:val="%6."/>
      <w:lvlJc w:val="right"/>
      <w:pPr>
        <w:ind w:left="4528" w:hanging="180"/>
      </w:pPr>
    </w:lvl>
    <w:lvl w:ilvl="6" w:tplc="0809000F">
      <w:start w:val="1"/>
      <w:numFmt w:val="decimal"/>
      <w:lvlText w:val="%7."/>
      <w:lvlJc w:val="left"/>
      <w:pPr>
        <w:ind w:left="5248" w:hanging="360"/>
      </w:pPr>
    </w:lvl>
    <w:lvl w:ilvl="7" w:tplc="08090019">
      <w:start w:val="1"/>
      <w:numFmt w:val="lowerLetter"/>
      <w:lvlText w:val="%8."/>
      <w:lvlJc w:val="left"/>
      <w:pPr>
        <w:ind w:left="5968" w:hanging="360"/>
      </w:pPr>
    </w:lvl>
    <w:lvl w:ilvl="8" w:tplc="080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98B50F2"/>
    <w:multiLevelType w:val="hybridMultilevel"/>
    <w:tmpl w:val="722EE42E"/>
    <w:lvl w:ilvl="0" w:tplc="AC06D156">
      <w:start w:val="1"/>
      <w:numFmt w:val="lowerLetter"/>
      <w:lvlText w:val="%1."/>
      <w:lvlJc w:val="left"/>
      <w:pPr>
        <w:ind w:left="502" w:hanging="360"/>
      </w:pPr>
      <w:rPr>
        <w:rFonts w:eastAsia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9CA36CC"/>
    <w:multiLevelType w:val="hybridMultilevel"/>
    <w:tmpl w:val="F006DB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CB08B4"/>
    <w:multiLevelType w:val="hybridMultilevel"/>
    <w:tmpl w:val="83249536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87660"/>
    <w:multiLevelType w:val="hybridMultilevel"/>
    <w:tmpl w:val="ACA006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80277"/>
    <w:multiLevelType w:val="hybridMultilevel"/>
    <w:tmpl w:val="6210687E"/>
    <w:lvl w:ilvl="0" w:tplc="581EE562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7886824"/>
    <w:multiLevelType w:val="hybridMultilevel"/>
    <w:tmpl w:val="EF1EF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344AC"/>
    <w:multiLevelType w:val="hybridMultilevel"/>
    <w:tmpl w:val="1D4C53F0"/>
    <w:lvl w:ilvl="0" w:tplc="8A88F9B4">
      <w:start w:val="1"/>
      <w:numFmt w:val="lowerLetter"/>
      <w:lvlText w:val="%1.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E1C2650"/>
    <w:multiLevelType w:val="hybridMultilevel"/>
    <w:tmpl w:val="6FEAC292"/>
    <w:lvl w:ilvl="0" w:tplc="0518B8B8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BAF906">
      <w:start w:val="1"/>
      <w:numFmt w:val="lowerLetter"/>
      <w:lvlText w:val="%2"/>
      <w:lvlJc w:val="left"/>
      <w:pPr>
        <w:ind w:left="1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AE9964">
      <w:start w:val="1"/>
      <w:numFmt w:val="lowerRoman"/>
      <w:lvlText w:val="%3"/>
      <w:lvlJc w:val="left"/>
      <w:pPr>
        <w:ind w:left="2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16CDBE">
      <w:start w:val="1"/>
      <w:numFmt w:val="decimal"/>
      <w:lvlText w:val="%4"/>
      <w:lvlJc w:val="left"/>
      <w:pPr>
        <w:ind w:left="2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4EA752">
      <w:start w:val="1"/>
      <w:numFmt w:val="lowerLetter"/>
      <w:lvlText w:val="%5"/>
      <w:lvlJc w:val="left"/>
      <w:pPr>
        <w:ind w:left="3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EE738">
      <w:start w:val="1"/>
      <w:numFmt w:val="lowerRoman"/>
      <w:lvlText w:val="%6"/>
      <w:lvlJc w:val="left"/>
      <w:pPr>
        <w:ind w:left="4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E64A24">
      <w:start w:val="1"/>
      <w:numFmt w:val="decimal"/>
      <w:lvlText w:val="%7"/>
      <w:lvlJc w:val="left"/>
      <w:pPr>
        <w:ind w:left="4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9E45F6">
      <w:start w:val="1"/>
      <w:numFmt w:val="lowerLetter"/>
      <w:lvlText w:val="%8"/>
      <w:lvlJc w:val="left"/>
      <w:pPr>
        <w:ind w:left="5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AE7DA">
      <w:start w:val="1"/>
      <w:numFmt w:val="lowerRoman"/>
      <w:lvlText w:val="%9"/>
      <w:lvlJc w:val="left"/>
      <w:pPr>
        <w:ind w:left="6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2C26CA"/>
    <w:multiLevelType w:val="hybridMultilevel"/>
    <w:tmpl w:val="D0C46588"/>
    <w:lvl w:ilvl="0" w:tplc="B6B61942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1509F0"/>
    <w:multiLevelType w:val="hybridMultilevel"/>
    <w:tmpl w:val="1D12A69E"/>
    <w:lvl w:ilvl="0" w:tplc="088A12F2">
      <w:start w:val="1"/>
      <w:numFmt w:val="lowerLetter"/>
      <w:lvlText w:val="%1."/>
      <w:lvlJc w:val="left"/>
      <w:pPr>
        <w:ind w:left="1495" w:hanging="36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6BFE41CA"/>
    <w:multiLevelType w:val="hybridMultilevel"/>
    <w:tmpl w:val="8BA6D5F6"/>
    <w:lvl w:ilvl="0" w:tplc="31389C30">
      <w:start w:val="2"/>
      <w:numFmt w:val="lowerLetter"/>
      <w:lvlText w:val="%1.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ED479D5"/>
    <w:multiLevelType w:val="hybridMultilevel"/>
    <w:tmpl w:val="C1345E7C"/>
    <w:lvl w:ilvl="0" w:tplc="C7EAFD7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532C4F0C">
      <w:start w:val="1"/>
      <w:numFmt w:val="lowerLetter"/>
      <w:lvlText w:val="%2."/>
      <w:lvlJc w:val="left"/>
      <w:pPr>
        <w:ind w:left="360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709857BD"/>
    <w:multiLevelType w:val="hybridMultilevel"/>
    <w:tmpl w:val="4CDAC14C"/>
    <w:lvl w:ilvl="0" w:tplc="FB42DBD6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DB10BC"/>
    <w:multiLevelType w:val="hybridMultilevel"/>
    <w:tmpl w:val="A3486E88"/>
    <w:lvl w:ilvl="0" w:tplc="637059E8">
      <w:start w:val="1"/>
      <w:numFmt w:val="upperLetter"/>
      <w:lvlText w:val="%1)"/>
      <w:lvlJc w:val="left"/>
      <w:pPr>
        <w:ind w:left="1212" w:hanging="36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1044793802">
    <w:abstractNumId w:val="7"/>
  </w:num>
  <w:num w:numId="2" w16cid:durableId="263341243">
    <w:abstractNumId w:val="2"/>
  </w:num>
  <w:num w:numId="3" w16cid:durableId="876812841">
    <w:abstractNumId w:val="16"/>
  </w:num>
  <w:num w:numId="4" w16cid:durableId="876818258">
    <w:abstractNumId w:val="17"/>
  </w:num>
  <w:num w:numId="5" w16cid:durableId="1677924746">
    <w:abstractNumId w:val="13"/>
  </w:num>
  <w:num w:numId="6" w16cid:durableId="137963012">
    <w:abstractNumId w:val="12"/>
  </w:num>
  <w:num w:numId="7" w16cid:durableId="405688411">
    <w:abstractNumId w:val="1"/>
  </w:num>
  <w:num w:numId="8" w16cid:durableId="599874105">
    <w:abstractNumId w:val="4"/>
  </w:num>
  <w:num w:numId="9" w16cid:durableId="1958364546">
    <w:abstractNumId w:val="0"/>
  </w:num>
  <w:num w:numId="10" w16cid:durableId="324941771">
    <w:abstractNumId w:val="11"/>
  </w:num>
  <w:num w:numId="11" w16cid:durableId="1563373001">
    <w:abstractNumId w:val="21"/>
  </w:num>
  <w:num w:numId="12" w16cid:durableId="537468712">
    <w:abstractNumId w:val="18"/>
  </w:num>
  <w:num w:numId="13" w16cid:durableId="1373992976">
    <w:abstractNumId w:val="22"/>
  </w:num>
  <w:num w:numId="14" w16cid:durableId="551229382">
    <w:abstractNumId w:val="8"/>
  </w:num>
  <w:num w:numId="15" w16cid:durableId="36004987">
    <w:abstractNumId w:val="9"/>
  </w:num>
  <w:num w:numId="16" w16cid:durableId="880484079">
    <w:abstractNumId w:val="20"/>
  </w:num>
  <w:num w:numId="17" w16cid:durableId="569268579">
    <w:abstractNumId w:val="15"/>
  </w:num>
  <w:num w:numId="18" w16cid:durableId="89281757">
    <w:abstractNumId w:val="19"/>
  </w:num>
  <w:num w:numId="19" w16cid:durableId="612326782">
    <w:abstractNumId w:val="3"/>
  </w:num>
  <w:num w:numId="20" w16cid:durableId="667830580">
    <w:abstractNumId w:val="5"/>
  </w:num>
  <w:num w:numId="21" w16cid:durableId="1046560910">
    <w:abstractNumId w:val="6"/>
  </w:num>
  <w:num w:numId="22" w16cid:durableId="544544">
    <w:abstractNumId w:val="14"/>
  </w:num>
  <w:num w:numId="23" w16cid:durableId="7688873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9B5"/>
    <w:rsid w:val="000000DE"/>
    <w:rsid w:val="00000663"/>
    <w:rsid w:val="000015BF"/>
    <w:rsid w:val="000021A6"/>
    <w:rsid w:val="000047DD"/>
    <w:rsid w:val="0000519B"/>
    <w:rsid w:val="00005AD5"/>
    <w:rsid w:val="00006599"/>
    <w:rsid w:val="0000671F"/>
    <w:rsid w:val="000073CC"/>
    <w:rsid w:val="000104C0"/>
    <w:rsid w:val="000116B1"/>
    <w:rsid w:val="00011E90"/>
    <w:rsid w:val="00012278"/>
    <w:rsid w:val="00012C92"/>
    <w:rsid w:val="00012E09"/>
    <w:rsid w:val="00014346"/>
    <w:rsid w:val="0001551F"/>
    <w:rsid w:val="00015529"/>
    <w:rsid w:val="00016010"/>
    <w:rsid w:val="000164C7"/>
    <w:rsid w:val="000173D5"/>
    <w:rsid w:val="000174F2"/>
    <w:rsid w:val="00017C46"/>
    <w:rsid w:val="00020BD8"/>
    <w:rsid w:val="00020EF0"/>
    <w:rsid w:val="00020FF3"/>
    <w:rsid w:val="00021035"/>
    <w:rsid w:val="0002184C"/>
    <w:rsid w:val="00021D27"/>
    <w:rsid w:val="000222F4"/>
    <w:rsid w:val="00022311"/>
    <w:rsid w:val="00022E98"/>
    <w:rsid w:val="000233AF"/>
    <w:rsid w:val="00023430"/>
    <w:rsid w:val="000257AD"/>
    <w:rsid w:val="0002599C"/>
    <w:rsid w:val="00027730"/>
    <w:rsid w:val="000279B5"/>
    <w:rsid w:val="0003090E"/>
    <w:rsid w:val="00032352"/>
    <w:rsid w:val="00032597"/>
    <w:rsid w:val="00032BED"/>
    <w:rsid w:val="00032C63"/>
    <w:rsid w:val="00032D66"/>
    <w:rsid w:val="00032E8C"/>
    <w:rsid w:val="000330BA"/>
    <w:rsid w:val="00034626"/>
    <w:rsid w:val="00035197"/>
    <w:rsid w:val="000358EC"/>
    <w:rsid w:val="00035A1A"/>
    <w:rsid w:val="0003714F"/>
    <w:rsid w:val="00040766"/>
    <w:rsid w:val="00040EE9"/>
    <w:rsid w:val="000431A0"/>
    <w:rsid w:val="00043748"/>
    <w:rsid w:val="000458EE"/>
    <w:rsid w:val="00045AAC"/>
    <w:rsid w:val="00046A61"/>
    <w:rsid w:val="00046B65"/>
    <w:rsid w:val="000509B0"/>
    <w:rsid w:val="00051B8F"/>
    <w:rsid w:val="000529B7"/>
    <w:rsid w:val="00053B3A"/>
    <w:rsid w:val="000541A3"/>
    <w:rsid w:val="000558E8"/>
    <w:rsid w:val="00055EBD"/>
    <w:rsid w:val="000561E2"/>
    <w:rsid w:val="000571DF"/>
    <w:rsid w:val="0006124D"/>
    <w:rsid w:val="00063271"/>
    <w:rsid w:val="000639CC"/>
    <w:rsid w:val="000641D4"/>
    <w:rsid w:val="00064940"/>
    <w:rsid w:val="00064D12"/>
    <w:rsid w:val="00066333"/>
    <w:rsid w:val="00066A6F"/>
    <w:rsid w:val="00070CE7"/>
    <w:rsid w:val="00070EF0"/>
    <w:rsid w:val="00072823"/>
    <w:rsid w:val="000729A4"/>
    <w:rsid w:val="00073370"/>
    <w:rsid w:val="000735C6"/>
    <w:rsid w:val="000742DC"/>
    <w:rsid w:val="00074B75"/>
    <w:rsid w:val="0007502D"/>
    <w:rsid w:val="00075AFA"/>
    <w:rsid w:val="00075CEE"/>
    <w:rsid w:val="00076447"/>
    <w:rsid w:val="000764DD"/>
    <w:rsid w:val="000777A9"/>
    <w:rsid w:val="00081C5A"/>
    <w:rsid w:val="000824D8"/>
    <w:rsid w:val="0008266C"/>
    <w:rsid w:val="00083364"/>
    <w:rsid w:val="00084C3B"/>
    <w:rsid w:val="0008542E"/>
    <w:rsid w:val="000865A4"/>
    <w:rsid w:val="00086762"/>
    <w:rsid w:val="00087DFD"/>
    <w:rsid w:val="00087E05"/>
    <w:rsid w:val="00091CB0"/>
    <w:rsid w:val="00091F6B"/>
    <w:rsid w:val="00094C77"/>
    <w:rsid w:val="00094CE9"/>
    <w:rsid w:val="00096425"/>
    <w:rsid w:val="0009659E"/>
    <w:rsid w:val="000971C2"/>
    <w:rsid w:val="000A010A"/>
    <w:rsid w:val="000A0AE9"/>
    <w:rsid w:val="000A1B68"/>
    <w:rsid w:val="000A2C6B"/>
    <w:rsid w:val="000A2F95"/>
    <w:rsid w:val="000A3284"/>
    <w:rsid w:val="000A391E"/>
    <w:rsid w:val="000A6C4A"/>
    <w:rsid w:val="000A766B"/>
    <w:rsid w:val="000B0F72"/>
    <w:rsid w:val="000B1F60"/>
    <w:rsid w:val="000B3A12"/>
    <w:rsid w:val="000B4232"/>
    <w:rsid w:val="000B4F07"/>
    <w:rsid w:val="000B621D"/>
    <w:rsid w:val="000C042D"/>
    <w:rsid w:val="000C0952"/>
    <w:rsid w:val="000C166D"/>
    <w:rsid w:val="000C2413"/>
    <w:rsid w:val="000C27F2"/>
    <w:rsid w:val="000C4425"/>
    <w:rsid w:val="000C487C"/>
    <w:rsid w:val="000C57ED"/>
    <w:rsid w:val="000C5D52"/>
    <w:rsid w:val="000C632C"/>
    <w:rsid w:val="000C7787"/>
    <w:rsid w:val="000D0272"/>
    <w:rsid w:val="000D073E"/>
    <w:rsid w:val="000D0B0C"/>
    <w:rsid w:val="000D0CE5"/>
    <w:rsid w:val="000D1B51"/>
    <w:rsid w:val="000D2280"/>
    <w:rsid w:val="000D2BA0"/>
    <w:rsid w:val="000D2F74"/>
    <w:rsid w:val="000D5601"/>
    <w:rsid w:val="000D5A9D"/>
    <w:rsid w:val="000D6411"/>
    <w:rsid w:val="000D7539"/>
    <w:rsid w:val="000E1F30"/>
    <w:rsid w:val="000E2146"/>
    <w:rsid w:val="000E27E4"/>
    <w:rsid w:val="000E2958"/>
    <w:rsid w:val="000E2CD4"/>
    <w:rsid w:val="000E3E82"/>
    <w:rsid w:val="000E5A24"/>
    <w:rsid w:val="000E5B14"/>
    <w:rsid w:val="000E5B9F"/>
    <w:rsid w:val="000E6B5E"/>
    <w:rsid w:val="000E7856"/>
    <w:rsid w:val="000F002F"/>
    <w:rsid w:val="000F043E"/>
    <w:rsid w:val="000F0D0E"/>
    <w:rsid w:val="000F122E"/>
    <w:rsid w:val="000F13D2"/>
    <w:rsid w:val="000F321F"/>
    <w:rsid w:val="000F58CB"/>
    <w:rsid w:val="000F5EE5"/>
    <w:rsid w:val="000F64F7"/>
    <w:rsid w:val="001003C6"/>
    <w:rsid w:val="0010095F"/>
    <w:rsid w:val="00100EC4"/>
    <w:rsid w:val="00101856"/>
    <w:rsid w:val="00102130"/>
    <w:rsid w:val="0010304C"/>
    <w:rsid w:val="00103051"/>
    <w:rsid w:val="0010322B"/>
    <w:rsid w:val="00103875"/>
    <w:rsid w:val="00104BC9"/>
    <w:rsid w:val="00105487"/>
    <w:rsid w:val="00106B7A"/>
    <w:rsid w:val="00106C7A"/>
    <w:rsid w:val="0010782B"/>
    <w:rsid w:val="00107A0C"/>
    <w:rsid w:val="00110166"/>
    <w:rsid w:val="00110F10"/>
    <w:rsid w:val="00111E53"/>
    <w:rsid w:val="00111F2C"/>
    <w:rsid w:val="0011215B"/>
    <w:rsid w:val="00112A34"/>
    <w:rsid w:val="00113047"/>
    <w:rsid w:val="00113220"/>
    <w:rsid w:val="00113462"/>
    <w:rsid w:val="00113808"/>
    <w:rsid w:val="00113A51"/>
    <w:rsid w:val="00115701"/>
    <w:rsid w:val="00116A13"/>
    <w:rsid w:val="00117230"/>
    <w:rsid w:val="00120187"/>
    <w:rsid w:val="00120939"/>
    <w:rsid w:val="001222CE"/>
    <w:rsid w:val="001222E5"/>
    <w:rsid w:val="0012263A"/>
    <w:rsid w:val="00122B00"/>
    <w:rsid w:val="00125BDA"/>
    <w:rsid w:val="00125E8F"/>
    <w:rsid w:val="001266D1"/>
    <w:rsid w:val="0012670A"/>
    <w:rsid w:val="00127890"/>
    <w:rsid w:val="00130525"/>
    <w:rsid w:val="00130BAD"/>
    <w:rsid w:val="00131468"/>
    <w:rsid w:val="00133A39"/>
    <w:rsid w:val="00133A8E"/>
    <w:rsid w:val="00134356"/>
    <w:rsid w:val="001344CA"/>
    <w:rsid w:val="00134706"/>
    <w:rsid w:val="00134AB2"/>
    <w:rsid w:val="0013583E"/>
    <w:rsid w:val="001365FF"/>
    <w:rsid w:val="00137B92"/>
    <w:rsid w:val="00140200"/>
    <w:rsid w:val="001402C8"/>
    <w:rsid w:val="00141075"/>
    <w:rsid w:val="0014123F"/>
    <w:rsid w:val="001413AD"/>
    <w:rsid w:val="001415AA"/>
    <w:rsid w:val="00143FCB"/>
    <w:rsid w:val="0014429F"/>
    <w:rsid w:val="00144E64"/>
    <w:rsid w:val="00145027"/>
    <w:rsid w:val="00146B2A"/>
    <w:rsid w:val="001475DB"/>
    <w:rsid w:val="00150463"/>
    <w:rsid w:val="001509DD"/>
    <w:rsid w:val="00150E17"/>
    <w:rsid w:val="00150EBF"/>
    <w:rsid w:val="00151481"/>
    <w:rsid w:val="001514B6"/>
    <w:rsid w:val="00151790"/>
    <w:rsid w:val="00152418"/>
    <w:rsid w:val="00152A0D"/>
    <w:rsid w:val="00152C46"/>
    <w:rsid w:val="001533AA"/>
    <w:rsid w:val="0015415D"/>
    <w:rsid w:val="00154BAF"/>
    <w:rsid w:val="00157520"/>
    <w:rsid w:val="00157FA9"/>
    <w:rsid w:val="0016101F"/>
    <w:rsid w:val="001638DB"/>
    <w:rsid w:val="00163EE4"/>
    <w:rsid w:val="00165182"/>
    <w:rsid w:val="00166E4B"/>
    <w:rsid w:val="00166EC8"/>
    <w:rsid w:val="00170ACF"/>
    <w:rsid w:val="00171346"/>
    <w:rsid w:val="001713ED"/>
    <w:rsid w:val="00171480"/>
    <w:rsid w:val="0017248F"/>
    <w:rsid w:val="001726E1"/>
    <w:rsid w:val="00172C9D"/>
    <w:rsid w:val="00172E34"/>
    <w:rsid w:val="0017374E"/>
    <w:rsid w:val="001738F6"/>
    <w:rsid w:val="0017508A"/>
    <w:rsid w:val="001801D1"/>
    <w:rsid w:val="00180348"/>
    <w:rsid w:val="0018095B"/>
    <w:rsid w:val="00181DBA"/>
    <w:rsid w:val="00181DCB"/>
    <w:rsid w:val="001825A1"/>
    <w:rsid w:val="0018265A"/>
    <w:rsid w:val="001831E1"/>
    <w:rsid w:val="0018576A"/>
    <w:rsid w:val="00185966"/>
    <w:rsid w:val="00185B48"/>
    <w:rsid w:val="00186AB1"/>
    <w:rsid w:val="00186D37"/>
    <w:rsid w:val="00186DA4"/>
    <w:rsid w:val="0019038D"/>
    <w:rsid w:val="00190AFA"/>
    <w:rsid w:val="00190F37"/>
    <w:rsid w:val="001911CF"/>
    <w:rsid w:val="00191992"/>
    <w:rsid w:val="00193AFE"/>
    <w:rsid w:val="00193D5D"/>
    <w:rsid w:val="0019483C"/>
    <w:rsid w:val="00195CAC"/>
    <w:rsid w:val="00197E08"/>
    <w:rsid w:val="001A04FD"/>
    <w:rsid w:val="001A1795"/>
    <w:rsid w:val="001A214A"/>
    <w:rsid w:val="001A299A"/>
    <w:rsid w:val="001A4A92"/>
    <w:rsid w:val="001A4B73"/>
    <w:rsid w:val="001A5B67"/>
    <w:rsid w:val="001A7BAE"/>
    <w:rsid w:val="001B08C8"/>
    <w:rsid w:val="001B08E3"/>
    <w:rsid w:val="001B129A"/>
    <w:rsid w:val="001B2213"/>
    <w:rsid w:val="001B3B64"/>
    <w:rsid w:val="001B3F65"/>
    <w:rsid w:val="001B3FF6"/>
    <w:rsid w:val="001B4011"/>
    <w:rsid w:val="001B432F"/>
    <w:rsid w:val="001B4F48"/>
    <w:rsid w:val="001B670B"/>
    <w:rsid w:val="001B6B67"/>
    <w:rsid w:val="001C0381"/>
    <w:rsid w:val="001C22BC"/>
    <w:rsid w:val="001C2EF5"/>
    <w:rsid w:val="001C31CD"/>
    <w:rsid w:val="001C39DA"/>
    <w:rsid w:val="001C3BB4"/>
    <w:rsid w:val="001C4F92"/>
    <w:rsid w:val="001C52C0"/>
    <w:rsid w:val="001C58B8"/>
    <w:rsid w:val="001C59A7"/>
    <w:rsid w:val="001D0950"/>
    <w:rsid w:val="001D110C"/>
    <w:rsid w:val="001D24E8"/>
    <w:rsid w:val="001D2A37"/>
    <w:rsid w:val="001D30D7"/>
    <w:rsid w:val="001D3D95"/>
    <w:rsid w:val="001D453F"/>
    <w:rsid w:val="001D5494"/>
    <w:rsid w:val="001D5931"/>
    <w:rsid w:val="001D646C"/>
    <w:rsid w:val="001D6AE2"/>
    <w:rsid w:val="001E0785"/>
    <w:rsid w:val="001E179A"/>
    <w:rsid w:val="001E18F3"/>
    <w:rsid w:val="001E1A0A"/>
    <w:rsid w:val="001E200B"/>
    <w:rsid w:val="001E21BD"/>
    <w:rsid w:val="001E3165"/>
    <w:rsid w:val="001E3205"/>
    <w:rsid w:val="001E3341"/>
    <w:rsid w:val="001E3517"/>
    <w:rsid w:val="001E3908"/>
    <w:rsid w:val="001E5CDB"/>
    <w:rsid w:val="001E6EB9"/>
    <w:rsid w:val="001E6FF5"/>
    <w:rsid w:val="001F10F6"/>
    <w:rsid w:val="001F1B99"/>
    <w:rsid w:val="001F1E8A"/>
    <w:rsid w:val="001F33D6"/>
    <w:rsid w:val="001F6D5A"/>
    <w:rsid w:val="001F780E"/>
    <w:rsid w:val="001F7D80"/>
    <w:rsid w:val="001F7DFE"/>
    <w:rsid w:val="0020072C"/>
    <w:rsid w:val="0020278C"/>
    <w:rsid w:val="00202BC4"/>
    <w:rsid w:val="00202D9E"/>
    <w:rsid w:val="00204F32"/>
    <w:rsid w:val="002068D0"/>
    <w:rsid w:val="002069F5"/>
    <w:rsid w:val="002104A0"/>
    <w:rsid w:val="00210865"/>
    <w:rsid w:val="00212F37"/>
    <w:rsid w:val="002133C9"/>
    <w:rsid w:val="00213651"/>
    <w:rsid w:val="002138DB"/>
    <w:rsid w:val="00215A93"/>
    <w:rsid w:val="002178CF"/>
    <w:rsid w:val="00217F63"/>
    <w:rsid w:val="0022042A"/>
    <w:rsid w:val="00220FED"/>
    <w:rsid w:val="0022111A"/>
    <w:rsid w:val="00221585"/>
    <w:rsid w:val="00221652"/>
    <w:rsid w:val="00221B6E"/>
    <w:rsid w:val="0022230D"/>
    <w:rsid w:val="00223B3C"/>
    <w:rsid w:val="00224AB7"/>
    <w:rsid w:val="00224CFA"/>
    <w:rsid w:val="00224D4B"/>
    <w:rsid w:val="0022548E"/>
    <w:rsid w:val="00225646"/>
    <w:rsid w:val="0022669B"/>
    <w:rsid w:val="00230A27"/>
    <w:rsid w:val="00230D00"/>
    <w:rsid w:val="00230FF9"/>
    <w:rsid w:val="00232AAE"/>
    <w:rsid w:val="00233770"/>
    <w:rsid w:val="002339AE"/>
    <w:rsid w:val="00234A43"/>
    <w:rsid w:val="002354B9"/>
    <w:rsid w:val="002358F7"/>
    <w:rsid w:val="002401AD"/>
    <w:rsid w:val="00241DD2"/>
    <w:rsid w:val="00242041"/>
    <w:rsid w:val="00242467"/>
    <w:rsid w:val="00242CE5"/>
    <w:rsid w:val="0024314D"/>
    <w:rsid w:val="00243D0E"/>
    <w:rsid w:val="00244816"/>
    <w:rsid w:val="00244CA1"/>
    <w:rsid w:val="00244E1A"/>
    <w:rsid w:val="0024623E"/>
    <w:rsid w:val="00246A2B"/>
    <w:rsid w:val="00247669"/>
    <w:rsid w:val="00247845"/>
    <w:rsid w:val="0025378C"/>
    <w:rsid w:val="00257A71"/>
    <w:rsid w:val="00260259"/>
    <w:rsid w:val="00260542"/>
    <w:rsid w:val="00260A2D"/>
    <w:rsid w:val="00260E96"/>
    <w:rsid w:val="00262CF2"/>
    <w:rsid w:val="00262E4A"/>
    <w:rsid w:val="00262F8A"/>
    <w:rsid w:val="002630CF"/>
    <w:rsid w:val="002649B2"/>
    <w:rsid w:val="00265962"/>
    <w:rsid w:val="00265E56"/>
    <w:rsid w:val="00266C69"/>
    <w:rsid w:val="00267C82"/>
    <w:rsid w:val="00270AE8"/>
    <w:rsid w:val="002711C7"/>
    <w:rsid w:val="00271C6F"/>
    <w:rsid w:val="00272484"/>
    <w:rsid w:val="00272AE4"/>
    <w:rsid w:val="00273153"/>
    <w:rsid w:val="00273332"/>
    <w:rsid w:val="00273FC9"/>
    <w:rsid w:val="002752D3"/>
    <w:rsid w:val="00275961"/>
    <w:rsid w:val="00275A46"/>
    <w:rsid w:val="002766BF"/>
    <w:rsid w:val="00276770"/>
    <w:rsid w:val="00277859"/>
    <w:rsid w:val="00277F46"/>
    <w:rsid w:val="00280689"/>
    <w:rsid w:val="0028107A"/>
    <w:rsid w:val="00284801"/>
    <w:rsid w:val="00286567"/>
    <w:rsid w:val="002866F4"/>
    <w:rsid w:val="002870FF"/>
    <w:rsid w:val="00287F8B"/>
    <w:rsid w:val="0029037D"/>
    <w:rsid w:val="00290BD7"/>
    <w:rsid w:val="00291A2A"/>
    <w:rsid w:val="002951A1"/>
    <w:rsid w:val="00295FC3"/>
    <w:rsid w:val="00296C89"/>
    <w:rsid w:val="00296F39"/>
    <w:rsid w:val="00296F75"/>
    <w:rsid w:val="002970FE"/>
    <w:rsid w:val="002A08E6"/>
    <w:rsid w:val="002A1909"/>
    <w:rsid w:val="002A2D64"/>
    <w:rsid w:val="002A40E5"/>
    <w:rsid w:val="002A4DB2"/>
    <w:rsid w:val="002A65C6"/>
    <w:rsid w:val="002A67C0"/>
    <w:rsid w:val="002A6F30"/>
    <w:rsid w:val="002B00CF"/>
    <w:rsid w:val="002B04E6"/>
    <w:rsid w:val="002B06CE"/>
    <w:rsid w:val="002B079A"/>
    <w:rsid w:val="002B0929"/>
    <w:rsid w:val="002B0E61"/>
    <w:rsid w:val="002B0E7A"/>
    <w:rsid w:val="002B1B30"/>
    <w:rsid w:val="002B1E30"/>
    <w:rsid w:val="002B2078"/>
    <w:rsid w:val="002B281F"/>
    <w:rsid w:val="002B4571"/>
    <w:rsid w:val="002B523A"/>
    <w:rsid w:val="002B53E1"/>
    <w:rsid w:val="002B6202"/>
    <w:rsid w:val="002B6416"/>
    <w:rsid w:val="002C107E"/>
    <w:rsid w:val="002C1AEF"/>
    <w:rsid w:val="002C3A71"/>
    <w:rsid w:val="002C3E4F"/>
    <w:rsid w:val="002C522B"/>
    <w:rsid w:val="002C6073"/>
    <w:rsid w:val="002C60E9"/>
    <w:rsid w:val="002C61B1"/>
    <w:rsid w:val="002C6B34"/>
    <w:rsid w:val="002D0539"/>
    <w:rsid w:val="002D0744"/>
    <w:rsid w:val="002D25B9"/>
    <w:rsid w:val="002D2717"/>
    <w:rsid w:val="002D2C46"/>
    <w:rsid w:val="002D3307"/>
    <w:rsid w:val="002D34D2"/>
    <w:rsid w:val="002D475B"/>
    <w:rsid w:val="002D682D"/>
    <w:rsid w:val="002D6E00"/>
    <w:rsid w:val="002D6EBB"/>
    <w:rsid w:val="002D78C6"/>
    <w:rsid w:val="002E0856"/>
    <w:rsid w:val="002E11DD"/>
    <w:rsid w:val="002E1296"/>
    <w:rsid w:val="002E13EA"/>
    <w:rsid w:val="002E1D42"/>
    <w:rsid w:val="002E3BE7"/>
    <w:rsid w:val="002E3D4F"/>
    <w:rsid w:val="002E42A3"/>
    <w:rsid w:val="002E54AC"/>
    <w:rsid w:val="002E5E23"/>
    <w:rsid w:val="002E62E7"/>
    <w:rsid w:val="002E649C"/>
    <w:rsid w:val="002E69F5"/>
    <w:rsid w:val="002F0164"/>
    <w:rsid w:val="002F115F"/>
    <w:rsid w:val="002F1839"/>
    <w:rsid w:val="002F2CD5"/>
    <w:rsid w:val="002F2DC8"/>
    <w:rsid w:val="002F5B36"/>
    <w:rsid w:val="00302932"/>
    <w:rsid w:val="00302C68"/>
    <w:rsid w:val="00302EA0"/>
    <w:rsid w:val="00303408"/>
    <w:rsid w:val="0030350F"/>
    <w:rsid w:val="00303AD2"/>
    <w:rsid w:val="00304DE7"/>
    <w:rsid w:val="0030505C"/>
    <w:rsid w:val="003050B8"/>
    <w:rsid w:val="003052F7"/>
    <w:rsid w:val="00305485"/>
    <w:rsid w:val="003055B6"/>
    <w:rsid w:val="003077AC"/>
    <w:rsid w:val="00310769"/>
    <w:rsid w:val="0031093C"/>
    <w:rsid w:val="00310A3C"/>
    <w:rsid w:val="0031100F"/>
    <w:rsid w:val="0031172A"/>
    <w:rsid w:val="00313C91"/>
    <w:rsid w:val="00314320"/>
    <w:rsid w:val="003156D6"/>
    <w:rsid w:val="003159D2"/>
    <w:rsid w:val="003163B1"/>
    <w:rsid w:val="003163EE"/>
    <w:rsid w:val="00317305"/>
    <w:rsid w:val="00317382"/>
    <w:rsid w:val="0031774F"/>
    <w:rsid w:val="003213D0"/>
    <w:rsid w:val="00321AF5"/>
    <w:rsid w:val="00323258"/>
    <w:rsid w:val="00323EF0"/>
    <w:rsid w:val="00323F74"/>
    <w:rsid w:val="00324D01"/>
    <w:rsid w:val="00324F84"/>
    <w:rsid w:val="00325BF6"/>
    <w:rsid w:val="00325C7D"/>
    <w:rsid w:val="00326327"/>
    <w:rsid w:val="00326974"/>
    <w:rsid w:val="0032703F"/>
    <w:rsid w:val="00327120"/>
    <w:rsid w:val="00327CC3"/>
    <w:rsid w:val="00327E52"/>
    <w:rsid w:val="003308A8"/>
    <w:rsid w:val="003326D5"/>
    <w:rsid w:val="00332A48"/>
    <w:rsid w:val="00333449"/>
    <w:rsid w:val="00334975"/>
    <w:rsid w:val="00337B7A"/>
    <w:rsid w:val="003405EF"/>
    <w:rsid w:val="00340890"/>
    <w:rsid w:val="00340A70"/>
    <w:rsid w:val="00341ED6"/>
    <w:rsid w:val="003430B5"/>
    <w:rsid w:val="003439A5"/>
    <w:rsid w:val="00343D5A"/>
    <w:rsid w:val="00343D92"/>
    <w:rsid w:val="00344141"/>
    <w:rsid w:val="003448AE"/>
    <w:rsid w:val="00346FC9"/>
    <w:rsid w:val="003477D2"/>
    <w:rsid w:val="00347BFB"/>
    <w:rsid w:val="00347CC3"/>
    <w:rsid w:val="00351162"/>
    <w:rsid w:val="00352C0A"/>
    <w:rsid w:val="00353593"/>
    <w:rsid w:val="0035398D"/>
    <w:rsid w:val="00353B84"/>
    <w:rsid w:val="00355347"/>
    <w:rsid w:val="0035613B"/>
    <w:rsid w:val="00356214"/>
    <w:rsid w:val="00357370"/>
    <w:rsid w:val="00360873"/>
    <w:rsid w:val="00362A98"/>
    <w:rsid w:val="00362AB0"/>
    <w:rsid w:val="003638E4"/>
    <w:rsid w:val="003659ED"/>
    <w:rsid w:val="00366478"/>
    <w:rsid w:val="00366C01"/>
    <w:rsid w:val="00366EF3"/>
    <w:rsid w:val="003672E7"/>
    <w:rsid w:val="00367924"/>
    <w:rsid w:val="00370617"/>
    <w:rsid w:val="003720FE"/>
    <w:rsid w:val="0037225E"/>
    <w:rsid w:val="0037281D"/>
    <w:rsid w:val="00373134"/>
    <w:rsid w:val="003738FE"/>
    <w:rsid w:val="00374B20"/>
    <w:rsid w:val="00374C84"/>
    <w:rsid w:val="00376F3E"/>
    <w:rsid w:val="00377647"/>
    <w:rsid w:val="00380403"/>
    <w:rsid w:val="0038097F"/>
    <w:rsid w:val="003809BC"/>
    <w:rsid w:val="00382329"/>
    <w:rsid w:val="00383300"/>
    <w:rsid w:val="0038426A"/>
    <w:rsid w:val="00385131"/>
    <w:rsid w:val="00387211"/>
    <w:rsid w:val="003909C7"/>
    <w:rsid w:val="00390DC6"/>
    <w:rsid w:val="00391CCB"/>
    <w:rsid w:val="00392042"/>
    <w:rsid w:val="003921B1"/>
    <w:rsid w:val="003935CE"/>
    <w:rsid w:val="00395543"/>
    <w:rsid w:val="00395D42"/>
    <w:rsid w:val="003960B3"/>
    <w:rsid w:val="00396339"/>
    <w:rsid w:val="003963BA"/>
    <w:rsid w:val="003966E8"/>
    <w:rsid w:val="00396BCA"/>
    <w:rsid w:val="00396CC8"/>
    <w:rsid w:val="00397D02"/>
    <w:rsid w:val="003A0D7F"/>
    <w:rsid w:val="003A1143"/>
    <w:rsid w:val="003A11DD"/>
    <w:rsid w:val="003A16BF"/>
    <w:rsid w:val="003A41A8"/>
    <w:rsid w:val="003A46F1"/>
    <w:rsid w:val="003A4971"/>
    <w:rsid w:val="003A5ADD"/>
    <w:rsid w:val="003A6EB6"/>
    <w:rsid w:val="003A7056"/>
    <w:rsid w:val="003A7C69"/>
    <w:rsid w:val="003B005D"/>
    <w:rsid w:val="003B1ECE"/>
    <w:rsid w:val="003B1F79"/>
    <w:rsid w:val="003B2F64"/>
    <w:rsid w:val="003B2F7E"/>
    <w:rsid w:val="003B36DE"/>
    <w:rsid w:val="003B4960"/>
    <w:rsid w:val="003B5B8E"/>
    <w:rsid w:val="003B5E6B"/>
    <w:rsid w:val="003B5EB6"/>
    <w:rsid w:val="003B63F1"/>
    <w:rsid w:val="003B6CCA"/>
    <w:rsid w:val="003B7647"/>
    <w:rsid w:val="003B77AA"/>
    <w:rsid w:val="003B7987"/>
    <w:rsid w:val="003C1B3E"/>
    <w:rsid w:val="003C2AF9"/>
    <w:rsid w:val="003C30D6"/>
    <w:rsid w:val="003C4D4D"/>
    <w:rsid w:val="003C5844"/>
    <w:rsid w:val="003C62BD"/>
    <w:rsid w:val="003C6559"/>
    <w:rsid w:val="003D05E2"/>
    <w:rsid w:val="003D0682"/>
    <w:rsid w:val="003D10C2"/>
    <w:rsid w:val="003D142C"/>
    <w:rsid w:val="003D1612"/>
    <w:rsid w:val="003D3B42"/>
    <w:rsid w:val="003D3CED"/>
    <w:rsid w:val="003D4500"/>
    <w:rsid w:val="003D4CC9"/>
    <w:rsid w:val="003D5FE0"/>
    <w:rsid w:val="003D5FF4"/>
    <w:rsid w:val="003E238C"/>
    <w:rsid w:val="003E240A"/>
    <w:rsid w:val="003E29FF"/>
    <w:rsid w:val="003E2B5F"/>
    <w:rsid w:val="003E4FE8"/>
    <w:rsid w:val="003E5587"/>
    <w:rsid w:val="003E70AC"/>
    <w:rsid w:val="003E7166"/>
    <w:rsid w:val="003E742B"/>
    <w:rsid w:val="003F14B5"/>
    <w:rsid w:val="003F15F5"/>
    <w:rsid w:val="003F16A4"/>
    <w:rsid w:val="003F178B"/>
    <w:rsid w:val="003F1E0A"/>
    <w:rsid w:val="003F435E"/>
    <w:rsid w:val="003F47C6"/>
    <w:rsid w:val="003F5231"/>
    <w:rsid w:val="003F5880"/>
    <w:rsid w:val="003F758B"/>
    <w:rsid w:val="00402084"/>
    <w:rsid w:val="00402A97"/>
    <w:rsid w:val="004030E1"/>
    <w:rsid w:val="0040453C"/>
    <w:rsid w:val="004053BF"/>
    <w:rsid w:val="00405F52"/>
    <w:rsid w:val="00406E0B"/>
    <w:rsid w:val="00407509"/>
    <w:rsid w:val="00410BAC"/>
    <w:rsid w:val="0041221F"/>
    <w:rsid w:val="00412612"/>
    <w:rsid w:val="00412A09"/>
    <w:rsid w:val="00412B19"/>
    <w:rsid w:val="0041460E"/>
    <w:rsid w:val="00414DBD"/>
    <w:rsid w:val="0041508E"/>
    <w:rsid w:val="00415261"/>
    <w:rsid w:val="00415759"/>
    <w:rsid w:val="00417E0B"/>
    <w:rsid w:val="004210C7"/>
    <w:rsid w:val="00422ABB"/>
    <w:rsid w:val="00422F3D"/>
    <w:rsid w:val="004260D0"/>
    <w:rsid w:val="00426985"/>
    <w:rsid w:val="004304BD"/>
    <w:rsid w:val="004312CD"/>
    <w:rsid w:val="00431F8C"/>
    <w:rsid w:val="00433082"/>
    <w:rsid w:val="00433832"/>
    <w:rsid w:val="00433A40"/>
    <w:rsid w:val="00436366"/>
    <w:rsid w:val="0043757F"/>
    <w:rsid w:val="00437F8A"/>
    <w:rsid w:val="00442F85"/>
    <w:rsid w:val="004436B9"/>
    <w:rsid w:val="00445C5E"/>
    <w:rsid w:val="004465C9"/>
    <w:rsid w:val="00446995"/>
    <w:rsid w:val="004476DC"/>
    <w:rsid w:val="00447819"/>
    <w:rsid w:val="00451B5F"/>
    <w:rsid w:val="004528BC"/>
    <w:rsid w:val="0045291B"/>
    <w:rsid w:val="00456205"/>
    <w:rsid w:val="0045651B"/>
    <w:rsid w:val="0045727F"/>
    <w:rsid w:val="0045762E"/>
    <w:rsid w:val="00460DB5"/>
    <w:rsid w:val="00463878"/>
    <w:rsid w:val="00464385"/>
    <w:rsid w:val="00464E1F"/>
    <w:rsid w:val="004650E4"/>
    <w:rsid w:val="00465441"/>
    <w:rsid w:val="00465BFB"/>
    <w:rsid w:val="00472122"/>
    <w:rsid w:val="00472976"/>
    <w:rsid w:val="004751AE"/>
    <w:rsid w:val="004761F4"/>
    <w:rsid w:val="00476D66"/>
    <w:rsid w:val="0047731E"/>
    <w:rsid w:val="00477AD3"/>
    <w:rsid w:val="00477EFB"/>
    <w:rsid w:val="00480535"/>
    <w:rsid w:val="00481CC6"/>
    <w:rsid w:val="00481F76"/>
    <w:rsid w:val="0048327B"/>
    <w:rsid w:val="00485B23"/>
    <w:rsid w:val="00486231"/>
    <w:rsid w:val="00487D0B"/>
    <w:rsid w:val="00487EED"/>
    <w:rsid w:val="004900E8"/>
    <w:rsid w:val="004905B4"/>
    <w:rsid w:val="00490E8D"/>
    <w:rsid w:val="00491626"/>
    <w:rsid w:val="00492740"/>
    <w:rsid w:val="00492B97"/>
    <w:rsid w:val="00493D40"/>
    <w:rsid w:val="00494B54"/>
    <w:rsid w:val="00495538"/>
    <w:rsid w:val="00495BB8"/>
    <w:rsid w:val="00495CC1"/>
    <w:rsid w:val="00495EC9"/>
    <w:rsid w:val="0049711F"/>
    <w:rsid w:val="004A0420"/>
    <w:rsid w:val="004A06A6"/>
    <w:rsid w:val="004A0C8C"/>
    <w:rsid w:val="004A0F9C"/>
    <w:rsid w:val="004A1063"/>
    <w:rsid w:val="004A1C37"/>
    <w:rsid w:val="004A2825"/>
    <w:rsid w:val="004A36E6"/>
    <w:rsid w:val="004A3D68"/>
    <w:rsid w:val="004A48D7"/>
    <w:rsid w:val="004A5C11"/>
    <w:rsid w:val="004A7447"/>
    <w:rsid w:val="004A748A"/>
    <w:rsid w:val="004A7F64"/>
    <w:rsid w:val="004B084E"/>
    <w:rsid w:val="004B0A75"/>
    <w:rsid w:val="004B151C"/>
    <w:rsid w:val="004B1764"/>
    <w:rsid w:val="004B1C89"/>
    <w:rsid w:val="004B1CDA"/>
    <w:rsid w:val="004B242D"/>
    <w:rsid w:val="004B29C8"/>
    <w:rsid w:val="004B2E6B"/>
    <w:rsid w:val="004B381F"/>
    <w:rsid w:val="004B3A08"/>
    <w:rsid w:val="004B5944"/>
    <w:rsid w:val="004B5F5D"/>
    <w:rsid w:val="004B6C51"/>
    <w:rsid w:val="004B762A"/>
    <w:rsid w:val="004C06A5"/>
    <w:rsid w:val="004C139A"/>
    <w:rsid w:val="004C3556"/>
    <w:rsid w:val="004C41D6"/>
    <w:rsid w:val="004C68D1"/>
    <w:rsid w:val="004C697F"/>
    <w:rsid w:val="004C724B"/>
    <w:rsid w:val="004D03DE"/>
    <w:rsid w:val="004D0639"/>
    <w:rsid w:val="004D23F2"/>
    <w:rsid w:val="004D3224"/>
    <w:rsid w:val="004D3DAF"/>
    <w:rsid w:val="004D476C"/>
    <w:rsid w:val="004D64FC"/>
    <w:rsid w:val="004D6D87"/>
    <w:rsid w:val="004D7CDA"/>
    <w:rsid w:val="004E0094"/>
    <w:rsid w:val="004E06B5"/>
    <w:rsid w:val="004E0961"/>
    <w:rsid w:val="004E0D47"/>
    <w:rsid w:val="004E12D6"/>
    <w:rsid w:val="004E1F77"/>
    <w:rsid w:val="004E3095"/>
    <w:rsid w:val="004E504E"/>
    <w:rsid w:val="004E58F4"/>
    <w:rsid w:val="004E6C91"/>
    <w:rsid w:val="004E76CA"/>
    <w:rsid w:val="004F04B6"/>
    <w:rsid w:val="004F094F"/>
    <w:rsid w:val="004F4369"/>
    <w:rsid w:val="004F4966"/>
    <w:rsid w:val="004F5912"/>
    <w:rsid w:val="004F5D56"/>
    <w:rsid w:val="004F6E55"/>
    <w:rsid w:val="004F74B2"/>
    <w:rsid w:val="004F795D"/>
    <w:rsid w:val="00500775"/>
    <w:rsid w:val="005032BD"/>
    <w:rsid w:val="00503AB2"/>
    <w:rsid w:val="005043EE"/>
    <w:rsid w:val="00505492"/>
    <w:rsid w:val="00505F43"/>
    <w:rsid w:val="00506369"/>
    <w:rsid w:val="00506383"/>
    <w:rsid w:val="00506FD5"/>
    <w:rsid w:val="00507129"/>
    <w:rsid w:val="00510FFF"/>
    <w:rsid w:val="00511874"/>
    <w:rsid w:val="00512606"/>
    <w:rsid w:val="005126F8"/>
    <w:rsid w:val="0051272A"/>
    <w:rsid w:val="00512D82"/>
    <w:rsid w:val="00513CEB"/>
    <w:rsid w:val="00513F49"/>
    <w:rsid w:val="00513F81"/>
    <w:rsid w:val="0051433F"/>
    <w:rsid w:val="0051498A"/>
    <w:rsid w:val="00514FDD"/>
    <w:rsid w:val="005154AE"/>
    <w:rsid w:val="005156FA"/>
    <w:rsid w:val="005167BB"/>
    <w:rsid w:val="005221B9"/>
    <w:rsid w:val="00522BB7"/>
    <w:rsid w:val="00522EE2"/>
    <w:rsid w:val="0052349E"/>
    <w:rsid w:val="005245BC"/>
    <w:rsid w:val="00524CE9"/>
    <w:rsid w:val="0052500A"/>
    <w:rsid w:val="00526986"/>
    <w:rsid w:val="00530C93"/>
    <w:rsid w:val="00531094"/>
    <w:rsid w:val="00531AFB"/>
    <w:rsid w:val="00531E82"/>
    <w:rsid w:val="005335B8"/>
    <w:rsid w:val="005357AF"/>
    <w:rsid w:val="00536EB0"/>
    <w:rsid w:val="00537648"/>
    <w:rsid w:val="00537F23"/>
    <w:rsid w:val="005402F0"/>
    <w:rsid w:val="005413FE"/>
    <w:rsid w:val="00541F06"/>
    <w:rsid w:val="00541F34"/>
    <w:rsid w:val="005428AC"/>
    <w:rsid w:val="00542E32"/>
    <w:rsid w:val="00543BC2"/>
    <w:rsid w:val="00543F3D"/>
    <w:rsid w:val="005459A0"/>
    <w:rsid w:val="005469D8"/>
    <w:rsid w:val="005470B7"/>
    <w:rsid w:val="0055035A"/>
    <w:rsid w:val="00550DA0"/>
    <w:rsid w:val="00552496"/>
    <w:rsid w:val="00552A4E"/>
    <w:rsid w:val="005542D3"/>
    <w:rsid w:val="00555488"/>
    <w:rsid w:val="00556559"/>
    <w:rsid w:val="00556602"/>
    <w:rsid w:val="00556662"/>
    <w:rsid w:val="0056076E"/>
    <w:rsid w:val="00560FF7"/>
    <w:rsid w:val="00561347"/>
    <w:rsid w:val="005623DA"/>
    <w:rsid w:val="00562724"/>
    <w:rsid w:val="005633C3"/>
    <w:rsid w:val="00563E1A"/>
    <w:rsid w:val="00565E72"/>
    <w:rsid w:val="00566940"/>
    <w:rsid w:val="00566BC2"/>
    <w:rsid w:val="005670FB"/>
    <w:rsid w:val="005671A2"/>
    <w:rsid w:val="0056776B"/>
    <w:rsid w:val="005700B5"/>
    <w:rsid w:val="005704CF"/>
    <w:rsid w:val="00570A48"/>
    <w:rsid w:val="00570BFA"/>
    <w:rsid w:val="00575684"/>
    <w:rsid w:val="00575AD2"/>
    <w:rsid w:val="00576814"/>
    <w:rsid w:val="00576D09"/>
    <w:rsid w:val="0057747F"/>
    <w:rsid w:val="00577F88"/>
    <w:rsid w:val="0058052B"/>
    <w:rsid w:val="00581226"/>
    <w:rsid w:val="005812C0"/>
    <w:rsid w:val="00582742"/>
    <w:rsid w:val="005828D5"/>
    <w:rsid w:val="00582AC7"/>
    <w:rsid w:val="00583E29"/>
    <w:rsid w:val="005851A7"/>
    <w:rsid w:val="00585DFC"/>
    <w:rsid w:val="0058777E"/>
    <w:rsid w:val="00587784"/>
    <w:rsid w:val="00587BD8"/>
    <w:rsid w:val="00590A76"/>
    <w:rsid w:val="00591BD8"/>
    <w:rsid w:val="00592CC2"/>
    <w:rsid w:val="00593A1C"/>
    <w:rsid w:val="00593E85"/>
    <w:rsid w:val="00594439"/>
    <w:rsid w:val="00594B1B"/>
    <w:rsid w:val="00595605"/>
    <w:rsid w:val="00596184"/>
    <w:rsid w:val="00596B92"/>
    <w:rsid w:val="00597F2E"/>
    <w:rsid w:val="005A0F4A"/>
    <w:rsid w:val="005A1B9B"/>
    <w:rsid w:val="005A1D43"/>
    <w:rsid w:val="005A2C29"/>
    <w:rsid w:val="005A5E19"/>
    <w:rsid w:val="005A653E"/>
    <w:rsid w:val="005A6E57"/>
    <w:rsid w:val="005A71A4"/>
    <w:rsid w:val="005A786C"/>
    <w:rsid w:val="005A7D57"/>
    <w:rsid w:val="005B1BF5"/>
    <w:rsid w:val="005B310E"/>
    <w:rsid w:val="005B327F"/>
    <w:rsid w:val="005B3946"/>
    <w:rsid w:val="005B3DBE"/>
    <w:rsid w:val="005B4F6B"/>
    <w:rsid w:val="005B55BB"/>
    <w:rsid w:val="005B6C5D"/>
    <w:rsid w:val="005B7649"/>
    <w:rsid w:val="005C042B"/>
    <w:rsid w:val="005C1D9E"/>
    <w:rsid w:val="005C2F0D"/>
    <w:rsid w:val="005C37F3"/>
    <w:rsid w:val="005C50F8"/>
    <w:rsid w:val="005C59C2"/>
    <w:rsid w:val="005C5CDE"/>
    <w:rsid w:val="005C772D"/>
    <w:rsid w:val="005C7E98"/>
    <w:rsid w:val="005D0272"/>
    <w:rsid w:val="005D1DCB"/>
    <w:rsid w:val="005D263B"/>
    <w:rsid w:val="005D34FC"/>
    <w:rsid w:val="005D38CE"/>
    <w:rsid w:val="005D3A57"/>
    <w:rsid w:val="005D4012"/>
    <w:rsid w:val="005D4805"/>
    <w:rsid w:val="005D62CE"/>
    <w:rsid w:val="005D6E1F"/>
    <w:rsid w:val="005D78A3"/>
    <w:rsid w:val="005E0975"/>
    <w:rsid w:val="005E0BE2"/>
    <w:rsid w:val="005E1FC4"/>
    <w:rsid w:val="005E3199"/>
    <w:rsid w:val="005E31E6"/>
    <w:rsid w:val="005E393B"/>
    <w:rsid w:val="005E3C2D"/>
    <w:rsid w:val="005E3F8D"/>
    <w:rsid w:val="005E47B3"/>
    <w:rsid w:val="005E48DD"/>
    <w:rsid w:val="005E491E"/>
    <w:rsid w:val="005E503A"/>
    <w:rsid w:val="005E584D"/>
    <w:rsid w:val="005E5AE6"/>
    <w:rsid w:val="005E623C"/>
    <w:rsid w:val="005E75BD"/>
    <w:rsid w:val="005E7DB3"/>
    <w:rsid w:val="005F02AB"/>
    <w:rsid w:val="005F08A2"/>
    <w:rsid w:val="005F0EFC"/>
    <w:rsid w:val="005F36F8"/>
    <w:rsid w:val="005F3C90"/>
    <w:rsid w:val="005F46E0"/>
    <w:rsid w:val="005F4A8A"/>
    <w:rsid w:val="005F50FC"/>
    <w:rsid w:val="005F59E7"/>
    <w:rsid w:val="005F72EE"/>
    <w:rsid w:val="0060036D"/>
    <w:rsid w:val="00601513"/>
    <w:rsid w:val="00602525"/>
    <w:rsid w:val="006027A3"/>
    <w:rsid w:val="00602D07"/>
    <w:rsid w:val="00604AAF"/>
    <w:rsid w:val="006057B1"/>
    <w:rsid w:val="00605DFA"/>
    <w:rsid w:val="006121B3"/>
    <w:rsid w:val="00612526"/>
    <w:rsid w:val="006135E7"/>
    <w:rsid w:val="006135EB"/>
    <w:rsid w:val="00614A01"/>
    <w:rsid w:val="00615369"/>
    <w:rsid w:val="0061577D"/>
    <w:rsid w:val="0061611D"/>
    <w:rsid w:val="00616670"/>
    <w:rsid w:val="006166CB"/>
    <w:rsid w:val="00617C0B"/>
    <w:rsid w:val="00621004"/>
    <w:rsid w:val="006212AE"/>
    <w:rsid w:val="006218A0"/>
    <w:rsid w:val="00621C52"/>
    <w:rsid w:val="00621F10"/>
    <w:rsid w:val="00621F5F"/>
    <w:rsid w:val="00622CF7"/>
    <w:rsid w:val="0062302B"/>
    <w:rsid w:val="00623133"/>
    <w:rsid w:val="00623572"/>
    <w:rsid w:val="0062382B"/>
    <w:rsid w:val="00623835"/>
    <w:rsid w:val="00623EC3"/>
    <w:rsid w:val="00624301"/>
    <w:rsid w:val="00624343"/>
    <w:rsid w:val="00625292"/>
    <w:rsid w:val="006253CA"/>
    <w:rsid w:val="006261DB"/>
    <w:rsid w:val="00626F67"/>
    <w:rsid w:val="0062720A"/>
    <w:rsid w:val="006276AC"/>
    <w:rsid w:val="00627B8B"/>
    <w:rsid w:val="00627E86"/>
    <w:rsid w:val="00630327"/>
    <w:rsid w:val="00630528"/>
    <w:rsid w:val="006313AC"/>
    <w:rsid w:val="00631DF6"/>
    <w:rsid w:val="00632994"/>
    <w:rsid w:val="0063352B"/>
    <w:rsid w:val="00633CB6"/>
    <w:rsid w:val="00633D05"/>
    <w:rsid w:val="00633D1E"/>
    <w:rsid w:val="00633DAE"/>
    <w:rsid w:val="00635F43"/>
    <w:rsid w:val="00636D03"/>
    <w:rsid w:val="00636EE5"/>
    <w:rsid w:val="00637DC3"/>
    <w:rsid w:val="0064125A"/>
    <w:rsid w:val="00643231"/>
    <w:rsid w:val="00643844"/>
    <w:rsid w:val="00643B36"/>
    <w:rsid w:val="00644BEE"/>
    <w:rsid w:val="0064538E"/>
    <w:rsid w:val="00645ADC"/>
    <w:rsid w:val="0064770C"/>
    <w:rsid w:val="00650DEA"/>
    <w:rsid w:val="0065136B"/>
    <w:rsid w:val="00652EEA"/>
    <w:rsid w:val="006534CC"/>
    <w:rsid w:val="00653C04"/>
    <w:rsid w:val="0065418F"/>
    <w:rsid w:val="00654267"/>
    <w:rsid w:val="0065460B"/>
    <w:rsid w:val="006557DC"/>
    <w:rsid w:val="00655C6B"/>
    <w:rsid w:val="00657416"/>
    <w:rsid w:val="00657CF8"/>
    <w:rsid w:val="00661262"/>
    <w:rsid w:val="006612B7"/>
    <w:rsid w:val="006613D2"/>
    <w:rsid w:val="0066191E"/>
    <w:rsid w:val="00663642"/>
    <w:rsid w:val="00663A04"/>
    <w:rsid w:val="0066409F"/>
    <w:rsid w:val="006650AF"/>
    <w:rsid w:val="006671DC"/>
    <w:rsid w:val="00670165"/>
    <w:rsid w:val="00670AE9"/>
    <w:rsid w:val="00671305"/>
    <w:rsid w:val="006725F4"/>
    <w:rsid w:val="0067281D"/>
    <w:rsid w:val="00674403"/>
    <w:rsid w:val="0067447B"/>
    <w:rsid w:val="00674DE7"/>
    <w:rsid w:val="006756FA"/>
    <w:rsid w:val="00675E6E"/>
    <w:rsid w:val="00675EB7"/>
    <w:rsid w:val="00675FC7"/>
    <w:rsid w:val="00676B83"/>
    <w:rsid w:val="00677365"/>
    <w:rsid w:val="00677BFE"/>
    <w:rsid w:val="00681707"/>
    <w:rsid w:val="00681F1C"/>
    <w:rsid w:val="00682E46"/>
    <w:rsid w:val="00683FF1"/>
    <w:rsid w:val="006845D5"/>
    <w:rsid w:val="00684607"/>
    <w:rsid w:val="00684698"/>
    <w:rsid w:val="00684DC1"/>
    <w:rsid w:val="00684EF6"/>
    <w:rsid w:val="00685AE9"/>
    <w:rsid w:val="0068662C"/>
    <w:rsid w:val="006870B6"/>
    <w:rsid w:val="006874CE"/>
    <w:rsid w:val="00687679"/>
    <w:rsid w:val="00691A4C"/>
    <w:rsid w:val="00691D03"/>
    <w:rsid w:val="00691E71"/>
    <w:rsid w:val="00692E6B"/>
    <w:rsid w:val="006930CE"/>
    <w:rsid w:val="00694F80"/>
    <w:rsid w:val="00695A22"/>
    <w:rsid w:val="00696270"/>
    <w:rsid w:val="00696D18"/>
    <w:rsid w:val="006A0C1C"/>
    <w:rsid w:val="006A1A76"/>
    <w:rsid w:val="006A222B"/>
    <w:rsid w:val="006A261B"/>
    <w:rsid w:val="006A3532"/>
    <w:rsid w:val="006A42C8"/>
    <w:rsid w:val="006A498A"/>
    <w:rsid w:val="006A4A9D"/>
    <w:rsid w:val="006A5581"/>
    <w:rsid w:val="006A5905"/>
    <w:rsid w:val="006A5C7F"/>
    <w:rsid w:val="006A5F0C"/>
    <w:rsid w:val="006A7464"/>
    <w:rsid w:val="006A7F61"/>
    <w:rsid w:val="006B08AE"/>
    <w:rsid w:val="006B1BAA"/>
    <w:rsid w:val="006B4347"/>
    <w:rsid w:val="006B4F09"/>
    <w:rsid w:val="006B5CFD"/>
    <w:rsid w:val="006B6669"/>
    <w:rsid w:val="006B6CEA"/>
    <w:rsid w:val="006B7348"/>
    <w:rsid w:val="006C022A"/>
    <w:rsid w:val="006C0C40"/>
    <w:rsid w:val="006C34EE"/>
    <w:rsid w:val="006C44FF"/>
    <w:rsid w:val="006C5BFD"/>
    <w:rsid w:val="006C7ED1"/>
    <w:rsid w:val="006D0514"/>
    <w:rsid w:val="006D14E2"/>
    <w:rsid w:val="006D2A07"/>
    <w:rsid w:val="006D2CE3"/>
    <w:rsid w:val="006D488E"/>
    <w:rsid w:val="006D499F"/>
    <w:rsid w:val="006D61E9"/>
    <w:rsid w:val="006D69DB"/>
    <w:rsid w:val="006D6D33"/>
    <w:rsid w:val="006D71FF"/>
    <w:rsid w:val="006E0FA5"/>
    <w:rsid w:val="006E1056"/>
    <w:rsid w:val="006E12AC"/>
    <w:rsid w:val="006E2011"/>
    <w:rsid w:val="006E2992"/>
    <w:rsid w:val="006E3989"/>
    <w:rsid w:val="006E3E7D"/>
    <w:rsid w:val="006E4338"/>
    <w:rsid w:val="006E445B"/>
    <w:rsid w:val="006E476D"/>
    <w:rsid w:val="006E5516"/>
    <w:rsid w:val="006E59B6"/>
    <w:rsid w:val="006E6484"/>
    <w:rsid w:val="006E68CF"/>
    <w:rsid w:val="006E6BF5"/>
    <w:rsid w:val="006E6D0E"/>
    <w:rsid w:val="006E7ACA"/>
    <w:rsid w:val="006E7FEA"/>
    <w:rsid w:val="006F2CD5"/>
    <w:rsid w:val="006F485C"/>
    <w:rsid w:val="006F51DA"/>
    <w:rsid w:val="006F5A4A"/>
    <w:rsid w:val="006F5F96"/>
    <w:rsid w:val="006F6962"/>
    <w:rsid w:val="006F6F06"/>
    <w:rsid w:val="006F7704"/>
    <w:rsid w:val="006F7E90"/>
    <w:rsid w:val="007002DD"/>
    <w:rsid w:val="007005C4"/>
    <w:rsid w:val="007009C7"/>
    <w:rsid w:val="00701219"/>
    <w:rsid w:val="007016B0"/>
    <w:rsid w:val="00702E24"/>
    <w:rsid w:val="007038AF"/>
    <w:rsid w:val="0070654F"/>
    <w:rsid w:val="00706609"/>
    <w:rsid w:val="007072CA"/>
    <w:rsid w:val="00707CD1"/>
    <w:rsid w:val="007108A4"/>
    <w:rsid w:val="00712944"/>
    <w:rsid w:val="00714779"/>
    <w:rsid w:val="00714AB1"/>
    <w:rsid w:val="00714F7C"/>
    <w:rsid w:val="00716D58"/>
    <w:rsid w:val="00716E13"/>
    <w:rsid w:val="00717260"/>
    <w:rsid w:val="0071730C"/>
    <w:rsid w:val="007174C8"/>
    <w:rsid w:val="007176B9"/>
    <w:rsid w:val="00717874"/>
    <w:rsid w:val="0072118E"/>
    <w:rsid w:val="00721754"/>
    <w:rsid w:val="00721D37"/>
    <w:rsid w:val="00722AB9"/>
    <w:rsid w:val="0072379C"/>
    <w:rsid w:val="007238FB"/>
    <w:rsid w:val="0072494A"/>
    <w:rsid w:val="0072538C"/>
    <w:rsid w:val="00725FC5"/>
    <w:rsid w:val="00727F0F"/>
    <w:rsid w:val="007300D3"/>
    <w:rsid w:val="007303BF"/>
    <w:rsid w:val="00730BF1"/>
    <w:rsid w:val="00730FD8"/>
    <w:rsid w:val="007316C1"/>
    <w:rsid w:val="007318EF"/>
    <w:rsid w:val="0073206F"/>
    <w:rsid w:val="00732F5C"/>
    <w:rsid w:val="007330DB"/>
    <w:rsid w:val="00733993"/>
    <w:rsid w:val="00734D1C"/>
    <w:rsid w:val="00735C16"/>
    <w:rsid w:val="007378D7"/>
    <w:rsid w:val="0073792A"/>
    <w:rsid w:val="00740AF6"/>
    <w:rsid w:val="00740BE0"/>
    <w:rsid w:val="00740DFD"/>
    <w:rsid w:val="0074161F"/>
    <w:rsid w:val="007419A8"/>
    <w:rsid w:val="00741B59"/>
    <w:rsid w:val="00743CDE"/>
    <w:rsid w:val="00744983"/>
    <w:rsid w:val="00745BA8"/>
    <w:rsid w:val="00745EE7"/>
    <w:rsid w:val="007462DD"/>
    <w:rsid w:val="0075014D"/>
    <w:rsid w:val="007505D4"/>
    <w:rsid w:val="007513DE"/>
    <w:rsid w:val="0075196C"/>
    <w:rsid w:val="00751B46"/>
    <w:rsid w:val="0075386C"/>
    <w:rsid w:val="0075395B"/>
    <w:rsid w:val="00754283"/>
    <w:rsid w:val="00754319"/>
    <w:rsid w:val="0075498D"/>
    <w:rsid w:val="00754AB2"/>
    <w:rsid w:val="00754B9A"/>
    <w:rsid w:val="00755BFD"/>
    <w:rsid w:val="00756936"/>
    <w:rsid w:val="00756B12"/>
    <w:rsid w:val="00756D7A"/>
    <w:rsid w:val="00756F44"/>
    <w:rsid w:val="007575DC"/>
    <w:rsid w:val="00757966"/>
    <w:rsid w:val="007600DD"/>
    <w:rsid w:val="00760167"/>
    <w:rsid w:val="0076088F"/>
    <w:rsid w:val="0076107F"/>
    <w:rsid w:val="007611A9"/>
    <w:rsid w:val="007617E5"/>
    <w:rsid w:val="00762B81"/>
    <w:rsid w:val="00762D82"/>
    <w:rsid w:val="007636DA"/>
    <w:rsid w:val="0076424A"/>
    <w:rsid w:val="0076434B"/>
    <w:rsid w:val="0076494E"/>
    <w:rsid w:val="00764B00"/>
    <w:rsid w:val="00765099"/>
    <w:rsid w:val="00765137"/>
    <w:rsid w:val="00765880"/>
    <w:rsid w:val="0076602A"/>
    <w:rsid w:val="007672AB"/>
    <w:rsid w:val="007708E8"/>
    <w:rsid w:val="00770DC1"/>
    <w:rsid w:val="0077214F"/>
    <w:rsid w:val="007732D4"/>
    <w:rsid w:val="007746EF"/>
    <w:rsid w:val="007748DC"/>
    <w:rsid w:val="00774EDF"/>
    <w:rsid w:val="007750CD"/>
    <w:rsid w:val="00775AA9"/>
    <w:rsid w:val="0077638E"/>
    <w:rsid w:val="00776E38"/>
    <w:rsid w:val="00777332"/>
    <w:rsid w:val="00777EDE"/>
    <w:rsid w:val="0078103E"/>
    <w:rsid w:val="00781D6A"/>
    <w:rsid w:val="00782142"/>
    <w:rsid w:val="00785DAB"/>
    <w:rsid w:val="00786356"/>
    <w:rsid w:val="007869E2"/>
    <w:rsid w:val="00787A15"/>
    <w:rsid w:val="00790CF7"/>
    <w:rsid w:val="00790E3E"/>
    <w:rsid w:val="0079206F"/>
    <w:rsid w:val="007923A5"/>
    <w:rsid w:val="00792838"/>
    <w:rsid w:val="00792C05"/>
    <w:rsid w:val="007933F8"/>
    <w:rsid w:val="00793EC0"/>
    <w:rsid w:val="00794410"/>
    <w:rsid w:val="00795E12"/>
    <w:rsid w:val="0079604D"/>
    <w:rsid w:val="0079619A"/>
    <w:rsid w:val="00796550"/>
    <w:rsid w:val="007973EC"/>
    <w:rsid w:val="00797BA2"/>
    <w:rsid w:val="007A05D2"/>
    <w:rsid w:val="007A0EFF"/>
    <w:rsid w:val="007A13D4"/>
    <w:rsid w:val="007A257A"/>
    <w:rsid w:val="007A3104"/>
    <w:rsid w:val="007A4777"/>
    <w:rsid w:val="007A49B9"/>
    <w:rsid w:val="007A4A6D"/>
    <w:rsid w:val="007A7576"/>
    <w:rsid w:val="007B00AB"/>
    <w:rsid w:val="007B17DC"/>
    <w:rsid w:val="007B301F"/>
    <w:rsid w:val="007B3731"/>
    <w:rsid w:val="007B44F0"/>
    <w:rsid w:val="007B4862"/>
    <w:rsid w:val="007B564A"/>
    <w:rsid w:val="007B65E7"/>
    <w:rsid w:val="007B6C1F"/>
    <w:rsid w:val="007B6F4D"/>
    <w:rsid w:val="007B75DC"/>
    <w:rsid w:val="007C0036"/>
    <w:rsid w:val="007C1DE4"/>
    <w:rsid w:val="007C4411"/>
    <w:rsid w:val="007C510D"/>
    <w:rsid w:val="007C5A24"/>
    <w:rsid w:val="007C7015"/>
    <w:rsid w:val="007C7063"/>
    <w:rsid w:val="007C72D9"/>
    <w:rsid w:val="007D3246"/>
    <w:rsid w:val="007D374C"/>
    <w:rsid w:val="007D4550"/>
    <w:rsid w:val="007D474F"/>
    <w:rsid w:val="007D5EAD"/>
    <w:rsid w:val="007D6355"/>
    <w:rsid w:val="007D7D12"/>
    <w:rsid w:val="007E0F87"/>
    <w:rsid w:val="007E1423"/>
    <w:rsid w:val="007E2049"/>
    <w:rsid w:val="007E2381"/>
    <w:rsid w:val="007E2701"/>
    <w:rsid w:val="007E28B0"/>
    <w:rsid w:val="007E602C"/>
    <w:rsid w:val="007F0A4A"/>
    <w:rsid w:val="007F46D5"/>
    <w:rsid w:val="007F47C2"/>
    <w:rsid w:val="007F4A98"/>
    <w:rsid w:val="007F584B"/>
    <w:rsid w:val="007F5A24"/>
    <w:rsid w:val="007F7969"/>
    <w:rsid w:val="0080014D"/>
    <w:rsid w:val="008007D3"/>
    <w:rsid w:val="00801652"/>
    <w:rsid w:val="00801C81"/>
    <w:rsid w:val="00802BD5"/>
    <w:rsid w:val="00803C5E"/>
    <w:rsid w:val="00803D01"/>
    <w:rsid w:val="00804D07"/>
    <w:rsid w:val="008065AC"/>
    <w:rsid w:val="00807BCE"/>
    <w:rsid w:val="00810E16"/>
    <w:rsid w:val="008110AD"/>
    <w:rsid w:val="008123C3"/>
    <w:rsid w:val="0081271A"/>
    <w:rsid w:val="0081299E"/>
    <w:rsid w:val="0081343E"/>
    <w:rsid w:val="00813982"/>
    <w:rsid w:val="00813DF0"/>
    <w:rsid w:val="00813ECA"/>
    <w:rsid w:val="0081442E"/>
    <w:rsid w:val="00814B92"/>
    <w:rsid w:val="00814BEF"/>
    <w:rsid w:val="00814FB7"/>
    <w:rsid w:val="008157F0"/>
    <w:rsid w:val="008160F0"/>
    <w:rsid w:val="008162B8"/>
    <w:rsid w:val="00816383"/>
    <w:rsid w:val="00816787"/>
    <w:rsid w:val="00816D2A"/>
    <w:rsid w:val="00817212"/>
    <w:rsid w:val="008227AB"/>
    <w:rsid w:val="00822CCC"/>
    <w:rsid w:val="00823FF1"/>
    <w:rsid w:val="0082485A"/>
    <w:rsid w:val="00824DCA"/>
    <w:rsid w:val="00826C96"/>
    <w:rsid w:val="00831008"/>
    <w:rsid w:val="00831B00"/>
    <w:rsid w:val="008321F6"/>
    <w:rsid w:val="0083243F"/>
    <w:rsid w:val="00832F5D"/>
    <w:rsid w:val="00834121"/>
    <w:rsid w:val="00834AD1"/>
    <w:rsid w:val="00834DEE"/>
    <w:rsid w:val="00835440"/>
    <w:rsid w:val="00836361"/>
    <w:rsid w:val="00836C4D"/>
    <w:rsid w:val="00836FAA"/>
    <w:rsid w:val="00840A70"/>
    <w:rsid w:val="0084108C"/>
    <w:rsid w:val="008413C1"/>
    <w:rsid w:val="008415F5"/>
    <w:rsid w:val="00842029"/>
    <w:rsid w:val="008437B7"/>
    <w:rsid w:val="008446C3"/>
    <w:rsid w:val="00845467"/>
    <w:rsid w:val="008454D3"/>
    <w:rsid w:val="0085211D"/>
    <w:rsid w:val="00852256"/>
    <w:rsid w:val="0085237A"/>
    <w:rsid w:val="0085240F"/>
    <w:rsid w:val="008528E0"/>
    <w:rsid w:val="00852EB6"/>
    <w:rsid w:val="00854231"/>
    <w:rsid w:val="008547D9"/>
    <w:rsid w:val="00854E5F"/>
    <w:rsid w:val="00855490"/>
    <w:rsid w:val="00855FD7"/>
    <w:rsid w:val="00856CF2"/>
    <w:rsid w:val="00860233"/>
    <w:rsid w:val="0086094C"/>
    <w:rsid w:val="008622B7"/>
    <w:rsid w:val="00862A9F"/>
    <w:rsid w:val="00862FB8"/>
    <w:rsid w:val="00863373"/>
    <w:rsid w:val="008639C5"/>
    <w:rsid w:val="00865461"/>
    <w:rsid w:val="008658AF"/>
    <w:rsid w:val="00865DD6"/>
    <w:rsid w:val="0086658C"/>
    <w:rsid w:val="0087071B"/>
    <w:rsid w:val="00872AF2"/>
    <w:rsid w:val="00872C85"/>
    <w:rsid w:val="00872E5A"/>
    <w:rsid w:val="00875CAE"/>
    <w:rsid w:val="00876B49"/>
    <w:rsid w:val="00877C41"/>
    <w:rsid w:val="00880522"/>
    <w:rsid w:val="008805A1"/>
    <w:rsid w:val="00881623"/>
    <w:rsid w:val="0088173E"/>
    <w:rsid w:val="00881885"/>
    <w:rsid w:val="00881B9D"/>
    <w:rsid w:val="00882D32"/>
    <w:rsid w:val="008833E9"/>
    <w:rsid w:val="00883EF4"/>
    <w:rsid w:val="00884353"/>
    <w:rsid w:val="00885E70"/>
    <w:rsid w:val="0088622A"/>
    <w:rsid w:val="008867FB"/>
    <w:rsid w:val="0088694E"/>
    <w:rsid w:val="00886CD8"/>
    <w:rsid w:val="008871FC"/>
    <w:rsid w:val="008877FA"/>
    <w:rsid w:val="00891069"/>
    <w:rsid w:val="00891A26"/>
    <w:rsid w:val="00893576"/>
    <w:rsid w:val="00893BF3"/>
    <w:rsid w:val="00894427"/>
    <w:rsid w:val="00895A9D"/>
    <w:rsid w:val="00896884"/>
    <w:rsid w:val="0089726C"/>
    <w:rsid w:val="00897981"/>
    <w:rsid w:val="00897CF4"/>
    <w:rsid w:val="008A0F0C"/>
    <w:rsid w:val="008A162E"/>
    <w:rsid w:val="008A2D48"/>
    <w:rsid w:val="008B3987"/>
    <w:rsid w:val="008B50C5"/>
    <w:rsid w:val="008B68BD"/>
    <w:rsid w:val="008B6AD1"/>
    <w:rsid w:val="008C0028"/>
    <w:rsid w:val="008C4325"/>
    <w:rsid w:val="008C6F8A"/>
    <w:rsid w:val="008D0097"/>
    <w:rsid w:val="008D0425"/>
    <w:rsid w:val="008D12C0"/>
    <w:rsid w:val="008D1732"/>
    <w:rsid w:val="008D19F6"/>
    <w:rsid w:val="008D2389"/>
    <w:rsid w:val="008D2F1A"/>
    <w:rsid w:val="008D3662"/>
    <w:rsid w:val="008D3702"/>
    <w:rsid w:val="008D429D"/>
    <w:rsid w:val="008D51E0"/>
    <w:rsid w:val="008D680E"/>
    <w:rsid w:val="008D73A9"/>
    <w:rsid w:val="008D74B4"/>
    <w:rsid w:val="008D7759"/>
    <w:rsid w:val="008E089F"/>
    <w:rsid w:val="008E120B"/>
    <w:rsid w:val="008E28E1"/>
    <w:rsid w:val="008E459E"/>
    <w:rsid w:val="008E5705"/>
    <w:rsid w:val="008E5F0F"/>
    <w:rsid w:val="008E7D43"/>
    <w:rsid w:val="008E7DDE"/>
    <w:rsid w:val="008F04F8"/>
    <w:rsid w:val="008F1069"/>
    <w:rsid w:val="008F1AB9"/>
    <w:rsid w:val="008F2DBF"/>
    <w:rsid w:val="008F384B"/>
    <w:rsid w:val="008F4B47"/>
    <w:rsid w:val="008F4E01"/>
    <w:rsid w:val="008F50C4"/>
    <w:rsid w:val="008F660E"/>
    <w:rsid w:val="008F6D3F"/>
    <w:rsid w:val="008F6FD7"/>
    <w:rsid w:val="008F7AF8"/>
    <w:rsid w:val="00900E5C"/>
    <w:rsid w:val="009035F7"/>
    <w:rsid w:val="0090383A"/>
    <w:rsid w:val="00903F4D"/>
    <w:rsid w:val="0090429E"/>
    <w:rsid w:val="009051DF"/>
    <w:rsid w:val="00905482"/>
    <w:rsid w:val="009062F3"/>
    <w:rsid w:val="00910BE0"/>
    <w:rsid w:val="00912384"/>
    <w:rsid w:val="009125DA"/>
    <w:rsid w:val="009128AA"/>
    <w:rsid w:val="00912D6D"/>
    <w:rsid w:val="00912EA2"/>
    <w:rsid w:val="00913342"/>
    <w:rsid w:val="0091610D"/>
    <w:rsid w:val="00916429"/>
    <w:rsid w:val="00917111"/>
    <w:rsid w:val="00917207"/>
    <w:rsid w:val="009173E9"/>
    <w:rsid w:val="00917787"/>
    <w:rsid w:val="00920C06"/>
    <w:rsid w:val="0092117D"/>
    <w:rsid w:val="00921F9D"/>
    <w:rsid w:val="009223FE"/>
    <w:rsid w:val="00922DA3"/>
    <w:rsid w:val="00924271"/>
    <w:rsid w:val="009246A0"/>
    <w:rsid w:val="00925B0B"/>
    <w:rsid w:val="00925D8E"/>
    <w:rsid w:val="00926642"/>
    <w:rsid w:val="0092686E"/>
    <w:rsid w:val="00926C68"/>
    <w:rsid w:val="009270B1"/>
    <w:rsid w:val="00927EB9"/>
    <w:rsid w:val="0093034F"/>
    <w:rsid w:val="00930729"/>
    <w:rsid w:val="009308BB"/>
    <w:rsid w:val="009320CF"/>
    <w:rsid w:val="00933316"/>
    <w:rsid w:val="0093459D"/>
    <w:rsid w:val="0093506A"/>
    <w:rsid w:val="00936B55"/>
    <w:rsid w:val="00937183"/>
    <w:rsid w:val="00940297"/>
    <w:rsid w:val="00940451"/>
    <w:rsid w:val="00940CB7"/>
    <w:rsid w:val="00941B5F"/>
    <w:rsid w:val="00941BEA"/>
    <w:rsid w:val="0094225A"/>
    <w:rsid w:val="00942418"/>
    <w:rsid w:val="009427C9"/>
    <w:rsid w:val="00942AB0"/>
    <w:rsid w:val="00942B84"/>
    <w:rsid w:val="009439B7"/>
    <w:rsid w:val="00943F26"/>
    <w:rsid w:val="0094590B"/>
    <w:rsid w:val="009467D1"/>
    <w:rsid w:val="00950490"/>
    <w:rsid w:val="0095365D"/>
    <w:rsid w:val="00953B61"/>
    <w:rsid w:val="0095400C"/>
    <w:rsid w:val="0095434E"/>
    <w:rsid w:val="009550F7"/>
    <w:rsid w:val="0095541F"/>
    <w:rsid w:val="009554EA"/>
    <w:rsid w:val="0095566D"/>
    <w:rsid w:val="00957E8C"/>
    <w:rsid w:val="009600D6"/>
    <w:rsid w:val="009611DC"/>
    <w:rsid w:val="009619B1"/>
    <w:rsid w:val="0096359E"/>
    <w:rsid w:val="00964A72"/>
    <w:rsid w:val="00964AE8"/>
    <w:rsid w:val="00964F19"/>
    <w:rsid w:val="009651DA"/>
    <w:rsid w:val="0096530A"/>
    <w:rsid w:val="009657AE"/>
    <w:rsid w:val="009662B9"/>
    <w:rsid w:val="00966E93"/>
    <w:rsid w:val="00970743"/>
    <w:rsid w:val="00971D1E"/>
    <w:rsid w:val="0097361F"/>
    <w:rsid w:val="009748A3"/>
    <w:rsid w:val="00974C2A"/>
    <w:rsid w:val="009753BE"/>
    <w:rsid w:val="00975566"/>
    <w:rsid w:val="00977C29"/>
    <w:rsid w:val="00980959"/>
    <w:rsid w:val="00981132"/>
    <w:rsid w:val="00981AB1"/>
    <w:rsid w:val="0098291F"/>
    <w:rsid w:val="00983207"/>
    <w:rsid w:val="009835F4"/>
    <w:rsid w:val="00986A03"/>
    <w:rsid w:val="00986C54"/>
    <w:rsid w:val="00991E9A"/>
    <w:rsid w:val="00992E29"/>
    <w:rsid w:val="009932B6"/>
    <w:rsid w:val="009933E0"/>
    <w:rsid w:val="009946C7"/>
    <w:rsid w:val="00997B83"/>
    <w:rsid w:val="009A167B"/>
    <w:rsid w:val="009A263A"/>
    <w:rsid w:val="009A29EE"/>
    <w:rsid w:val="009A329B"/>
    <w:rsid w:val="009A3CD1"/>
    <w:rsid w:val="009A41EA"/>
    <w:rsid w:val="009A481B"/>
    <w:rsid w:val="009A5D11"/>
    <w:rsid w:val="009A6DA8"/>
    <w:rsid w:val="009B10A5"/>
    <w:rsid w:val="009B2116"/>
    <w:rsid w:val="009B22C3"/>
    <w:rsid w:val="009B2BCF"/>
    <w:rsid w:val="009B36B8"/>
    <w:rsid w:val="009B3C89"/>
    <w:rsid w:val="009B439F"/>
    <w:rsid w:val="009B4C54"/>
    <w:rsid w:val="009B51CA"/>
    <w:rsid w:val="009B61F5"/>
    <w:rsid w:val="009B7181"/>
    <w:rsid w:val="009C04DD"/>
    <w:rsid w:val="009C1641"/>
    <w:rsid w:val="009C1A88"/>
    <w:rsid w:val="009C1B74"/>
    <w:rsid w:val="009C3093"/>
    <w:rsid w:val="009C31E2"/>
    <w:rsid w:val="009C363D"/>
    <w:rsid w:val="009C40DA"/>
    <w:rsid w:val="009C44C3"/>
    <w:rsid w:val="009C5D72"/>
    <w:rsid w:val="009C5DD6"/>
    <w:rsid w:val="009C62CD"/>
    <w:rsid w:val="009C6CB7"/>
    <w:rsid w:val="009C6D9A"/>
    <w:rsid w:val="009D0070"/>
    <w:rsid w:val="009D0685"/>
    <w:rsid w:val="009D1CE2"/>
    <w:rsid w:val="009D2AB3"/>
    <w:rsid w:val="009D37BC"/>
    <w:rsid w:val="009D4433"/>
    <w:rsid w:val="009D4AF7"/>
    <w:rsid w:val="009D4B90"/>
    <w:rsid w:val="009D51DC"/>
    <w:rsid w:val="009D54E7"/>
    <w:rsid w:val="009D5902"/>
    <w:rsid w:val="009D5A93"/>
    <w:rsid w:val="009D605B"/>
    <w:rsid w:val="009D6C57"/>
    <w:rsid w:val="009E0319"/>
    <w:rsid w:val="009E0B24"/>
    <w:rsid w:val="009E2207"/>
    <w:rsid w:val="009E2504"/>
    <w:rsid w:val="009E3AA7"/>
    <w:rsid w:val="009E3BBD"/>
    <w:rsid w:val="009E3E57"/>
    <w:rsid w:val="009E4802"/>
    <w:rsid w:val="009E55A5"/>
    <w:rsid w:val="009E7DB4"/>
    <w:rsid w:val="009F1A94"/>
    <w:rsid w:val="009F2006"/>
    <w:rsid w:val="009F215C"/>
    <w:rsid w:val="009F3276"/>
    <w:rsid w:val="009F497B"/>
    <w:rsid w:val="009F514E"/>
    <w:rsid w:val="009F5341"/>
    <w:rsid w:val="009F610A"/>
    <w:rsid w:val="009F6682"/>
    <w:rsid w:val="009F6805"/>
    <w:rsid w:val="00A0044F"/>
    <w:rsid w:val="00A0045F"/>
    <w:rsid w:val="00A00BA8"/>
    <w:rsid w:val="00A00F76"/>
    <w:rsid w:val="00A02346"/>
    <w:rsid w:val="00A02348"/>
    <w:rsid w:val="00A045EC"/>
    <w:rsid w:val="00A046D0"/>
    <w:rsid w:val="00A04D17"/>
    <w:rsid w:val="00A0646A"/>
    <w:rsid w:val="00A06728"/>
    <w:rsid w:val="00A06E48"/>
    <w:rsid w:val="00A07380"/>
    <w:rsid w:val="00A077A1"/>
    <w:rsid w:val="00A07DC5"/>
    <w:rsid w:val="00A07F33"/>
    <w:rsid w:val="00A07FD2"/>
    <w:rsid w:val="00A10084"/>
    <w:rsid w:val="00A1031E"/>
    <w:rsid w:val="00A10C9C"/>
    <w:rsid w:val="00A1173F"/>
    <w:rsid w:val="00A1176A"/>
    <w:rsid w:val="00A117D6"/>
    <w:rsid w:val="00A118CC"/>
    <w:rsid w:val="00A1211D"/>
    <w:rsid w:val="00A122B1"/>
    <w:rsid w:val="00A12789"/>
    <w:rsid w:val="00A1307C"/>
    <w:rsid w:val="00A137A0"/>
    <w:rsid w:val="00A138D7"/>
    <w:rsid w:val="00A1560D"/>
    <w:rsid w:val="00A16153"/>
    <w:rsid w:val="00A1630C"/>
    <w:rsid w:val="00A16C1C"/>
    <w:rsid w:val="00A20011"/>
    <w:rsid w:val="00A2088C"/>
    <w:rsid w:val="00A20B7E"/>
    <w:rsid w:val="00A21504"/>
    <w:rsid w:val="00A2234C"/>
    <w:rsid w:val="00A246E9"/>
    <w:rsid w:val="00A26628"/>
    <w:rsid w:val="00A2699C"/>
    <w:rsid w:val="00A33499"/>
    <w:rsid w:val="00A364E3"/>
    <w:rsid w:val="00A368B5"/>
    <w:rsid w:val="00A36A66"/>
    <w:rsid w:val="00A377FE"/>
    <w:rsid w:val="00A43F00"/>
    <w:rsid w:val="00A446BA"/>
    <w:rsid w:val="00A44EA4"/>
    <w:rsid w:val="00A50F2D"/>
    <w:rsid w:val="00A531F2"/>
    <w:rsid w:val="00A5346D"/>
    <w:rsid w:val="00A53C36"/>
    <w:rsid w:val="00A54348"/>
    <w:rsid w:val="00A546F7"/>
    <w:rsid w:val="00A54B0E"/>
    <w:rsid w:val="00A55968"/>
    <w:rsid w:val="00A561F5"/>
    <w:rsid w:val="00A56ACC"/>
    <w:rsid w:val="00A56F52"/>
    <w:rsid w:val="00A576BB"/>
    <w:rsid w:val="00A60466"/>
    <w:rsid w:val="00A60775"/>
    <w:rsid w:val="00A60986"/>
    <w:rsid w:val="00A611FD"/>
    <w:rsid w:val="00A613DC"/>
    <w:rsid w:val="00A61B6D"/>
    <w:rsid w:val="00A62DD4"/>
    <w:rsid w:val="00A63D4A"/>
    <w:rsid w:val="00A65503"/>
    <w:rsid w:val="00A6629E"/>
    <w:rsid w:val="00A66C42"/>
    <w:rsid w:val="00A66C63"/>
    <w:rsid w:val="00A67810"/>
    <w:rsid w:val="00A67865"/>
    <w:rsid w:val="00A702E4"/>
    <w:rsid w:val="00A7031D"/>
    <w:rsid w:val="00A70577"/>
    <w:rsid w:val="00A714AE"/>
    <w:rsid w:val="00A71776"/>
    <w:rsid w:val="00A71835"/>
    <w:rsid w:val="00A71D26"/>
    <w:rsid w:val="00A73692"/>
    <w:rsid w:val="00A73A70"/>
    <w:rsid w:val="00A74019"/>
    <w:rsid w:val="00A76C0B"/>
    <w:rsid w:val="00A777C2"/>
    <w:rsid w:val="00A778D2"/>
    <w:rsid w:val="00A80A3E"/>
    <w:rsid w:val="00A81351"/>
    <w:rsid w:val="00A81AC8"/>
    <w:rsid w:val="00A824B8"/>
    <w:rsid w:val="00A82752"/>
    <w:rsid w:val="00A82DFB"/>
    <w:rsid w:val="00A83B7D"/>
    <w:rsid w:val="00A83D92"/>
    <w:rsid w:val="00A83F9A"/>
    <w:rsid w:val="00A841F1"/>
    <w:rsid w:val="00A8462D"/>
    <w:rsid w:val="00A86A10"/>
    <w:rsid w:val="00A87CAB"/>
    <w:rsid w:val="00A91745"/>
    <w:rsid w:val="00A91C9D"/>
    <w:rsid w:val="00A91EC9"/>
    <w:rsid w:val="00A92BD2"/>
    <w:rsid w:val="00A9324C"/>
    <w:rsid w:val="00A935D8"/>
    <w:rsid w:val="00A94616"/>
    <w:rsid w:val="00A95333"/>
    <w:rsid w:val="00A95521"/>
    <w:rsid w:val="00A956A6"/>
    <w:rsid w:val="00A973E6"/>
    <w:rsid w:val="00AA1AA9"/>
    <w:rsid w:val="00AA1C16"/>
    <w:rsid w:val="00AA2CA0"/>
    <w:rsid w:val="00AA4CC7"/>
    <w:rsid w:val="00AA4F8B"/>
    <w:rsid w:val="00AA7735"/>
    <w:rsid w:val="00AB04E6"/>
    <w:rsid w:val="00AB0761"/>
    <w:rsid w:val="00AB1273"/>
    <w:rsid w:val="00AB1382"/>
    <w:rsid w:val="00AB13D0"/>
    <w:rsid w:val="00AB2048"/>
    <w:rsid w:val="00AB23AE"/>
    <w:rsid w:val="00AB2F45"/>
    <w:rsid w:val="00AB30BA"/>
    <w:rsid w:val="00AB325D"/>
    <w:rsid w:val="00AB3601"/>
    <w:rsid w:val="00AB369D"/>
    <w:rsid w:val="00AB36D7"/>
    <w:rsid w:val="00AB477D"/>
    <w:rsid w:val="00AB5403"/>
    <w:rsid w:val="00AB7423"/>
    <w:rsid w:val="00AB76CD"/>
    <w:rsid w:val="00AB7A6C"/>
    <w:rsid w:val="00AC1720"/>
    <w:rsid w:val="00AC296E"/>
    <w:rsid w:val="00AC2B83"/>
    <w:rsid w:val="00AC30EE"/>
    <w:rsid w:val="00AC3600"/>
    <w:rsid w:val="00AC39C5"/>
    <w:rsid w:val="00AC3F68"/>
    <w:rsid w:val="00AC405E"/>
    <w:rsid w:val="00AC48B6"/>
    <w:rsid w:val="00AC5BD5"/>
    <w:rsid w:val="00AC6735"/>
    <w:rsid w:val="00AC683E"/>
    <w:rsid w:val="00AC6FD0"/>
    <w:rsid w:val="00AD0DFD"/>
    <w:rsid w:val="00AD0E35"/>
    <w:rsid w:val="00AD0E43"/>
    <w:rsid w:val="00AD32A1"/>
    <w:rsid w:val="00AD3CCE"/>
    <w:rsid w:val="00AD3FAC"/>
    <w:rsid w:val="00AD7535"/>
    <w:rsid w:val="00AE07AD"/>
    <w:rsid w:val="00AE10B6"/>
    <w:rsid w:val="00AE2283"/>
    <w:rsid w:val="00AE4B07"/>
    <w:rsid w:val="00AE4B48"/>
    <w:rsid w:val="00AE4F04"/>
    <w:rsid w:val="00AE6FBB"/>
    <w:rsid w:val="00AE7FCC"/>
    <w:rsid w:val="00AF1961"/>
    <w:rsid w:val="00AF1E28"/>
    <w:rsid w:val="00AF2B4D"/>
    <w:rsid w:val="00AF2BA1"/>
    <w:rsid w:val="00AF3CB5"/>
    <w:rsid w:val="00AF41BF"/>
    <w:rsid w:val="00AF4883"/>
    <w:rsid w:val="00AF5028"/>
    <w:rsid w:val="00AF6284"/>
    <w:rsid w:val="00AF6535"/>
    <w:rsid w:val="00AF6D27"/>
    <w:rsid w:val="00AF73D8"/>
    <w:rsid w:val="00AF7B59"/>
    <w:rsid w:val="00AF7D8F"/>
    <w:rsid w:val="00B00922"/>
    <w:rsid w:val="00B00F5C"/>
    <w:rsid w:val="00B0240C"/>
    <w:rsid w:val="00B02DAB"/>
    <w:rsid w:val="00B04924"/>
    <w:rsid w:val="00B04E67"/>
    <w:rsid w:val="00B0551B"/>
    <w:rsid w:val="00B0586F"/>
    <w:rsid w:val="00B073A6"/>
    <w:rsid w:val="00B07FE5"/>
    <w:rsid w:val="00B10624"/>
    <w:rsid w:val="00B11EFC"/>
    <w:rsid w:val="00B12BEE"/>
    <w:rsid w:val="00B14646"/>
    <w:rsid w:val="00B14E57"/>
    <w:rsid w:val="00B16552"/>
    <w:rsid w:val="00B175BF"/>
    <w:rsid w:val="00B17894"/>
    <w:rsid w:val="00B21C18"/>
    <w:rsid w:val="00B21CB2"/>
    <w:rsid w:val="00B21DAC"/>
    <w:rsid w:val="00B21E02"/>
    <w:rsid w:val="00B21F18"/>
    <w:rsid w:val="00B22020"/>
    <w:rsid w:val="00B2204D"/>
    <w:rsid w:val="00B23036"/>
    <w:rsid w:val="00B236EA"/>
    <w:rsid w:val="00B26375"/>
    <w:rsid w:val="00B300A5"/>
    <w:rsid w:val="00B30D32"/>
    <w:rsid w:val="00B324E1"/>
    <w:rsid w:val="00B330D6"/>
    <w:rsid w:val="00B331E6"/>
    <w:rsid w:val="00B336CB"/>
    <w:rsid w:val="00B35414"/>
    <w:rsid w:val="00B354F2"/>
    <w:rsid w:val="00B3566E"/>
    <w:rsid w:val="00B3621D"/>
    <w:rsid w:val="00B36783"/>
    <w:rsid w:val="00B369E0"/>
    <w:rsid w:val="00B36FA9"/>
    <w:rsid w:val="00B40136"/>
    <w:rsid w:val="00B406B0"/>
    <w:rsid w:val="00B40C67"/>
    <w:rsid w:val="00B417CA"/>
    <w:rsid w:val="00B41EEB"/>
    <w:rsid w:val="00B42095"/>
    <w:rsid w:val="00B42882"/>
    <w:rsid w:val="00B42F7E"/>
    <w:rsid w:val="00B43B58"/>
    <w:rsid w:val="00B442AC"/>
    <w:rsid w:val="00B4592F"/>
    <w:rsid w:val="00B4630A"/>
    <w:rsid w:val="00B50406"/>
    <w:rsid w:val="00B509CD"/>
    <w:rsid w:val="00B50E0D"/>
    <w:rsid w:val="00B52049"/>
    <w:rsid w:val="00B531B3"/>
    <w:rsid w:val="00B53440"/>
    <w:rsid w:val="00B537CE"/>
    <w:rsid w:val="00B54638"/>
    <w:rsid w:val="00B561AA"/>
    <w:rsid w:val="00B563B8"/>
    <w:rsid w:val="00B56E39"/>
    <w:rsid w:val="00B57245"/>
    <w:rsid w:val="00B601DC"/>
    <w:rsid w:val="00B60BDA"/>
    <w:rsid w:val="00B60D0B"/>
    <w:rsid w:val="00B61576"/>
    <w:rsid w:val="00B62516"/>
    <w:rsid w:val="00B63DB7"/>
    <w:rsid w:val="00B63DC2"/>
    <w:rsid w:val="00B641F3"/>
    <w:rsid w:val="00B645E4"/>
    <w:rsid w:val="00B65233"/>
    <w:rsid w:val="00B65ECD"/>
    <w:rsid w:val="00B66B9D"/>
    <w:rsid w:val="00B702DF"/>
    <w:rsid w:val="00B70693"/>
    <w:rsid w:val="00B71B43"/>
    <w:rsid w:val="00B72BC1"/>
    <w:rsid w:val="00B73955"/>
    <w:rsid w:val="00B74B5B"/>
    <w:rsid w:val="00B752CA"/>
    <w:rsid w:val="00B80C24"/>
    <w:rsid w:val="00B81617"/>
    <w:rsid w:val="00B82735"/>
    <w:rsid w:val="00B83A4A"/>
    <w:rsid w:val="00B840D6"/>
    <w:rsid w:val="00B84456"/>
    <w:rsid w:val="00B856F6"/>
    <w:rsid w:val="00B867D0"/>
    <w:rsid w:val="00B87EB8"/>
    <w:rsid w:val="00B9021E"/>
    <w:rsid w:val="00B90F77"/>
    <w:rsid w:val="00B917A9"/>
    <w:rsid w:val="00B92EF5"/>
    <w:rsid w:val="00B938D9"/>
    <w:rsid w:val="00B943B5"/>
    <w:rsid w:val="00B94634"/>
    <w:rsid w:val="00B9472D"/>
    <w:rsid w:val="00B94745"/>
    <w:rsid w:val="00B969C3"/>
    <w:rsid w:val="00B96B69"/>
    <w:rsid w:val="00B96F58"/>
    <w:rsid w:val="00B974E2"/>
    <w:rsid w:val="00B97E4A"/>
    <w:rsid w:val="00BA0CEF"/>
    <w:rsid w:val="00BA1267"/>
    <w:rsid w:val="00BA1345"/>
    <w:rsid w:val="00BA1E63"/>
    <w:rsid w:val="00BA2DA0"/>
    <w:rsid w:val="00BA35E3"/>
    <w:rsid w:val="00BA5DEB"/>
    <w:rsid w:val="00BA7069"/>
    <w:rsid w:val="00BA7E1D"/>
    <w:rsid w:val="00BB09AA"/>
    <w:rsid w:val="00BB194F"/>
    <w:rsid w:val="00BB2424"/>
    <w:rsid w:val="00BB2718"/>
    <w:rsid w:val="00BB2DD9"/>
    <w:rsid w:val="00BB3270"/>
    <w:rsid w:val="00BB361F"/>
    <w:rsid w:val="00BB4CC2"/>
    <w:rsid w:val="00BB56C4"/>
    <w:rsid w:val="00BB5D0A"/>
    <w:rsid w:val="00BC0063"/>
    <w:rsid w:val="00BC08AB"/>
    <w:rsid w:val="00BC1158"/>
    <w:rsid w:val="00BC2311"/>
    <w:rsid w:val="00BC3090"/>
    <w:rsid w:val="00BC4995"/>
    <w:rsid w:val="00BC5605"/>
    <w:rsid w:val="00BC6487"/>
    <w:rsid w:val="00BC7369"/>
    <w:rsid w:val="00BD0007"/>
    <w:rsid w:val="00BD020D"/>
    <w:rsid w:val="00BD1998"/>
    <w:rsid w:val="00BD2698"/>
    <w:rsid w:val="00BD337B"/>
    <w:rsid w:val="00BD3426"/>
    <w:rsid w:val="00BD4DF1"/>
    <w:rsid w:val="00BD77F3"/>
    <w:rsid w:val="00BE4BE3"/>
    <w:rsid w:val="00BE68BE"/>
    <w:rsid w:val="00BE7C99"/>
    <w:rsid w:val="00BF0FD3"/>
    <w:rsid w:val="00BF179B"/>
    <w:rsid w:val="00BF1AD9"/>
    <w:rsid w:val="00BF2A2B"/>
    <w:rsid w:val="00BF2CA2"/>
    <w:rsid w:val="00BF46EE"/>
    <w:rsid w:val="00BF4FD0"/>
    <w:rsid w:val="00BF5E36"/>
    <w:rsid w:val="00BF61D1"/>
    <w:rsid w:val="00C0184C"/>
    <w:rsid w:val="00C020CD"/>
    <w:rsid w:val="00C03CAE"/>
    <w:rsid w:val="00C04B6E"/>
    <w:rsid w:val="00C04C68"/>
    <w:rsid w:val="00C10F13"/>
    <w:rsid w:val="00C113A3"/>
    <w:rsid w:val="00C11B9F"/>
    <w:rsid w:val="00C124FD"/>
    <w:rsid w:val="00C13F58"/>
    <w:rsid w:val="00C15214"/>
    <w:rsid w:val="00C157EE"/>
    <w:rsid w:val="00C1592E"/>
    <w:rsid w:val="00C16420"/>
    <w:rsid w:val="00C177D8"/>
    <w:rsid w:val="00C20396"/>
    <w:rsid w:val="00C22ABE"/>
    <w:rsid w:val="00C23518"/>
    <w:rsid w:val="00C23E0E"/>
    <w:rsid w:val="00C25ADF"/>
    <w:rsid w:val="00C26742"/>
    <w:rsid w:val="00C2680D"/>
    <w:rsid w:val="00C26A55"/>
    <w:rsid w:val="00C2719A"/>
    <w:rsid w:val="00C275AC"/>
    <w:rsid w:val="00C2789C"/>
    <w:rsid w:val="00C30C50"/>
    <w:rsid w:val="00C31C84"/>
    <w:rsid w:val="00C3323B"/>
    <w:rsid w:val="00C338BE"/>
    <w:rsid w:val="00C33FEA"/>
    <w:rsid w:val="00C353C7"/>
    <w:rsid w:val="00C371F6"/>
    <w:rsid w:val="00C3743D"/>
    <w:rsid w:val="00C3766B"/>
    <w:rsid w:val="00C4214A"/>
    <w:rsid w:val="00C427C4"/>
    <w:rsid w:val="00C42FD6"/>
    <w:rsid w:val="00C437D7"/>
    <w:rsid w:val="00C442FB"/>
    <w:rsid w:val="00C45446"/>
    <w:rsid w:val="00C45515"/>
    <w:rsid w:val="00C457FD"/>
    <w:rsid w:val="00C459D7"/>
    <w:rsid w:val="00C46461"/>
    <w:rsid w:val="00C46706"/>
    <w:rsid w:val="00C46902"/>
    <w:rsid w:val="00C46C4C"/>
    <w:rsid w:val="00C5069F"/>
    <w:rsid w:val="00C50F39"/>
    <w:rsid w:val="00C51594"/>
    <w:rsid w:val="00C515E6"/>
    <w:rsid w:val="00C51692"/>
    <w:rsid w:val="00C52699"/>
    <w:rsid w:val="00C528DF"/>
    <w:rsid w:val="00C5369F"/>
    <w:rsid w:val="00C567B1"/>
    <w:rsid w:val="00C57B87"/>
    <w:rsid w:val="00C61FFF"/>
    <w:rsid w:val="00C62B3C"/>
    <w:rsid w:val="00C62D41"/>
    <w:rsid w:val="00C64C0D"/>
    <w:rsid w:val="00C65886"/>
    <w:rsid w:val="00C66378"/>
    <w:rsid w:val="00C66FDE"/>
    <w:rsid w:val="00C67E7B"/>
    <w:rsid w:val="00C72165"/>
    <w:rsid w:val="00C72D54"/>
    <w:rsid w:val="00C74D75"/>
    <w:rsid w:val="00C76AE8"/>
    <w:rsid w:val="00C76B69"/>
    <w:rsid w:val="00C76ED6"/>
    <w:rsid w:val="00C778BA"/>
    <w:rsid w:val="00C7794D"/>
    <w:rsid w:val="00C82763"/>
    <w:rsid w:val="00C832CF"/>
    <w:rsid w:val="00C83CA1"/>
    <w:rsid w:val="00C85B5D"/>
    <w:rsid w:val="00C868D2"/>
    <w:rsid w:val="00C902EC"/>
    <w:rsid w:val="00C90E24"/>
    <w:rsid w:val="00C926D7"/>
    <w:rsid w:val="00C93B7F"/>
    <w:rsid w:val="00C93C32"/>
    <w:rsid w:val="00C9476E"/>
    <w:rsid w:val="00C947FA"/>
    <w:rsid w:val="00C951B2"/>
    <w:rsid w:val="00C965C5"/>
    <w:rsid w:val="00C9667D"/>
    <w:rsid w:val="00C968EE"/>
    <w:rsid w:val="00C96CBC"/>
    <w:rsid w:val="00C97D62"/>
    <w:rsid w:val="00C97FF5"/>
    <w:rsid w:val="00CA1DFA"/>
    <w:rsid w:val="00CA267F"/>
    <w:rsid w:val="00CA2B60"/>
    <w:rsid w:val="00CA331D"/>
    <w:rsid w:val="00CA50E0"/>
    <w:rsid w:val="00CA6282"/>
    <w:rsid w:val="00CA7193"/>
    <w:rsid w:val="00CA73C4"/>
    <w:rsid w:val="00CB0399"/>
    <w:rsid w:val="00CB1179"/>
    <w:rsid w:val="00CB19DC"/>
    <w:rsid w:val="00CB1F8E"/>
    <w:rsid w:val="00CB2F4B"/>
    <w:rsid w:val="00CB50CB"/>
    <w:rsid w:val="00CB5128"/>
    <w:rsid w:val="00CB5CA4"/>
    <w:rsid w:val="00CB6D93"/>
    <w:rsid w:val="00CB7F62"/>
    <w:rsid w:val="00CC1676"/>
    <w:rsid w:val="00CC20CE"/>
    <w:rsid w:val="00CC2B89"/>
    <w:rsid w:val="00CC2E09"/>
    <w:rsid w:val="00CC3236"/>
    <w:rsid w:val="00CC3338"/>
    <w:rsid w:val="00CC4044"/>
    <w:rsid w:val="00CC41E8"/>
    <w:rsid w:val="00CC4E47"/>
    <w:rsid w:val="00CC58BE"/>
    <w:rsid w:val="00CC5E5B"/>
    <w:rsid w:val="00CD0105"/>
    <w:rsid w:val="00CD0CA1"/>
    <w:rsid w:val="00CD1B35"/>
    <w:rsid w:val="00CD286C"/>
    <w:rsid w:val="00CD3A43"/>
    <w:rsid w:val="00CD46F8"/>
    <w:rsid w:val="00CD5445"/>
    <w:rsid w:val="00CD5EA0"/>
    <w:rsid w:val="00CD688B"/>
    <w:rsid w:val="00CD699E"/>
    <w:rsid w:val="00CD71FD"/>
    <w:rsid w:val="00CD789B"/>
    <w:rsid w:val="00CD79D2"/>
    <w:rsid w:val="00CD7D28"/>
    <w:rsid w:val="00CE0673"/>
    <w:rsid w:val="00CE0F1B"/>
    <w:rsid w:val="00CE2ACE"/>
    <w:rsid w:val="00CE5D92"/>
    <w:rsid w:val="00CE73AF"/>
    <w:rsid w:val="00CF0288"/>
    <w:rsid w:val="00CF06A4"/>
    <w:rsid w:val="00CF0990"/>
    <w:rsid w:val="00CF228A"/>
    <w:rsid w:val="00CF2A69"/>
    <w:rsid w:val="00CF31BE"/>
    <w:rsid w:val="00CF49BE"/>
    <w:rsid w:val="00CF5284"/>
    <w:rsid w:val="00CF546A"/>
    <w:rsid w:val="00CF6F21"/>
    <w:rsid w:val="00D0054A"/>
    <w:rsid w:val="00D0123D"/>
    <w:rsid w:val="00D0134C"/>
    <w:rsid w:val="00D02392"/>
    <w:rsid w:val="00D032DF"/>
    <w:rsid w:val="00D03421"/>
    <w:rsid w:val="00D040BA"/>
    <w:rsid w:val="00D041F2"/>
    <w:rsid w:val="00D044F0"/>
    <w:rsid w:val="00D06213"/>
    <w:rsid w:val="00D067DD"/>
    <w:rsid w:val="00D06858"/>
    <w:rsid w:val="00D06F01"/>
    <w:rsid w:val="00D10AB8"/>
    <w:rsid w:val="00D10FB8"/>
    <w:rsid w:val="00D110C4"/>
    <w:rsid w:val="00D110C9"/>
    <w:rsid w:val="00D11937"/>
    <w:rsid w:val="00D11C1E"/>
    <w:rsid w:val="00D122F2"/>
    <w:rsid w:val="00D12B02"/>
    <w:rsid w:val="00D14FA0"/>
    <w:rsid w:val="00D15A2C"/>
    <w:rsid w:val="00D16309"/>
    <w:rsid w:val="00D168E6"/>
    <w:rsid w:val="00D16FF3"/>
    <w:rsid w:val="00D17135"/>
    <w:rsid w:val="00D2067B"/>
    <w:rsid w:val="00D2079A"/>
    <w:rsid w:val="00D20B7C"/>
    <w:rsid w:val="00D215AE"/>
    <w:rsid w:val="00D21AD7"/>
    <w:rsid w:val="00D21DFD"/>
    <w:rsid w:val="00D22E81"/>
    <w:rsid w:val="00D235E6"/>
    <w:rsid w:val="00D239AA"/>
    <w:rsid w:val="00D242F1"/>
    <w:rsid w:val="00D2566B"/>
    <w:rsid w:val="00D26059"/>
    <w:rsid w:val="00D26360"/>
    <w:rsid w:val="00D269F9"/>
    <w:rsid w:val="00D26DDF"/>
    <w:rsid w:val="00D27E52"/>
    <w:rsid w:val="00D30E2C"/>
    <w:rsid w:val="00D31168"/>
    <w:rsid w:val="00D333B1"/>
    <w:rsid w:val="00D33741"/>
    <w:rsid w:val="00D34678"/>
    <w:rsid w:val="00D36207"/>
    <w:rsid w:val="00D36F37"/>
    <w:rsid w:val="00D3781A"/>
    <w:rsid w:val="00D37FBD"/>
    <w:rsid w:val="00D40178"/>
    <w:rsid w:val="00D40288"/>
    <w:rsid w:val="00D40D12"/>
    <w:rsid w:val="00D423C7"/>
    <w:rsid w:val="00D434E3"/>
    <w:rsid w:val="00D437FD"/>
    <w:rsid w:val="00D44491"/>
    <w:rsid w:val="00D447B0"/>
    <w:rsid w:val="00D44EC7"/>
    <w:rsid w:val="00D45299"/>
    <w:rsid w:val="00D45769"/>
    <w:rsid w:val="00D500C3"/>
    <w:rsid w:val="00D50F9B"/>
    <w:rsid w:val="00D55C01"/>
    <w:rsid w:val="00D575BC"/>
    <w:rsid w:val="00D57C79"/>
    <w:rsid w:val="00D604C6"/>
    <w:rsid w:val="00D61A77"/>
    <w:rsid w:val="00D62B24"/>
    <w:rsid w:val="00D634CE"/>
    <w:rsid w:val="00D63BAF"/>
    <w:rsid w:val="00D63C54"/>
    <w:rsid w:val="00D64C24"/>
    <w:rsid w:val="00D6598A"/>
    <w:rsid w:val="00D65CF4"/>
    <w:rsid w:val="00D66D80"/>
    <w:rsid w:val="00D70D72"/>
    <w:rsid w:val="00D70F54"/>
    <w:rsid w:val="00D7130F"/>
    <w:rsid w:val="00D71EC7"/>
    <w:rsid w:val="00D72C93"/>
    <w:rsid w:val="00D72DD0"/>
    <w:rsid w:val="00D74206"/>
    <w:rsid w:val="00D75780"/>
    <w:rsid w:val="00D76D5C"/>
    <w:rsid w:val="00D7773F"/>
    <w:rsid w:val="00D806B9"/>
    <w:rsid w:val="00D8148C"/>
    <w:rsid w:val="00D8182C"/>
    <w:rsid w:val="00D81A74"/>
    <w:rsid w:val="00D84248"/>
    <w:rsid w:val="00D85F61"/>
    <w:rsid w:val="00D864E0"/>
    <w:rsid w:val="00D867B3"/>
    <w:rsid w:val="00D8787D"/>
    <w:rsid w:val="00D91C38"/>
    <w:rsid w:val="00D92124"/>
    <w:rsid w:val="00D92F89"/>
    <w:rsid w:val="00D93680"/>
    <w:rsid w:val="00D941C4"/>
    <w:rsid w:val="00D94D79"/>
    <w:rsid w:val="00D94FC3"/>
    <w:rsid w:val="00D952B8"/>
    <w:rsid w:val="00D956C8"/>
    <w:rsid w:val="00D95882"/>
    <w:rsid w:val="00D96859"/>
    <w:rsid w:val="00D968B2"/>
    <w:rsid w:val="00D977DB"/>
    <w:rsid w:val="00DA05B8"/>
    <w:rsid w:val="00DA0A7B"/>
    <w:rsid w:val="00DA1917"/>
    <w:rsid w:val="00DA2AC6"/>
    <w:rsid w:val="00DA4360"/>
    <w:rsid w:val="00DA46B6"/>
    <w:rsid w:val="00DA5EAC"/>
    <w:rsid w:val="00DA74F1"/>
    <w:rsid w:val="00DA769A"/>
    <w:rsid w:val="00DA7DAB"/>
    <w:rsid w:val="00DB02D8"/>
    <w:rsid w:val="00DB03E5"/>
    <w:rsid w:val="00DB07CF"/>
    <w:rsid w:val="00DB0854"/>
    <w:rsid w:val="00DB0D9F"/>
    <w:rsid w:val="00DB16CC"/>
    <w:rsid w:val="00DB236B"/>
    <w:rsid w:val="00DB30F7"/>
    <w:rsid w:val="00DB4791"/>
    <w:rsid w:val="00DB5D9A"/>
    <w:rsid w:val="00DB608F"/>
    <w:rsid w:val="00DB6B1F"/>
    <w:rsid w:val="00DB6DE4"/>
    <w:rsid w:val="00DB78B5"/>
    <w:rsid w:val="00DB7BB9"/>
    <w:rsid w:val="00DC0C9B"/>
    <w:rsid w:val="00DC319A"/>
    <w:rsid w:val="00DC36EA"/>
    <w:rsid w:val="00DC4685"/>
    <w:rsid w:val="00DC5072"/>
    <w:rsid w:val="00DC54B5"/>
    <w:rsid w:val="00DC586E"/>
    <w:rsid w:val="00DC5A41"/>
    <w:rsid w:val="00DC5BF9"/>
    <w:rsid w:val="00DC5E3E"/>
    <w:rsid w:val="00DC6819"/>
    <w:rsid w:val="00DC7FD2"/>
    <w:rsid w:val="00DD007D"/>
    <w:rsid w:val="00DD0221"/>
    <w:rsid w:val="00DD0745"/>
    <w:rsid w:val="00DD0DDE"/>
    <w:rsid w:val="00DD1334"/>
    <w:rsid w:val="00DD1EA2"/>
    <w:rsid w:val="00DD1F42"/>
    <w:rsid w:val="00DD246A"/>
    <w:rsid w:val="00DD2AB3"/>
    <w:rsid w:val="00DD576E"/>
    <w:rsid w:val="00DD5BF3"/>
    <w:rsid w:val="00DD665F"/>
    <w:rsid w:val="00DD786D"/>
    <w:rsid w:val="00DE006B"/>
    <w:rsid w:val="00DE086D"/>
    <w:rsid w:val="00DE14EE"/>
    <w:rsid w:val="00DE1B6C"/>
    <w:rsid w:val="00DE2384"/>
    <w:rsid w:val="00DE2672"/>
    <w:rsid w:val="00DE3B29"/>
    <w:rsid w:val="00DE44F3"/>
    <w:rsid w:val="00DE5897"/>
    <w:rsid w:val="00DE5DB6"/>
    <w:rsid w:val="00DE6E80"/>
    <w:rsid w:val="00DE7C04"/>
    <w:rsid w:val="00DF0E67"/>
    <w:rsid w:val="00DF175C"/>
    <w:rsid w:val="00DF2E64"/>
    <w:rsid w:val="00DF579D"/>
    <w:rsid w:val="00DF6D9C"/>
    <w:rsid w:val="00DF7615"/>
    <w:rsid w:val="00DF76B8"/>
    <w:rsid w:val="00DF7E98"/>
    <w:rsid w:val="00E0068D"/>
    <w:rsid w:val="00E023BF"/>
    <w:rsid w:val="00E03941"/>
    <w:rsid w:val="00E0475D"/>
    <w:rsid w:val="00E0519E"/>
    <w:rsid w:val="00E06296"/>
    <w:rsid w:val="00E06641"/>
    <w:rsid w:val="00E06A2B"/>
    <w:rsid w:val="00E073EB"/>
    <w:rsid w:val="00E075ED"/>
    <w:rsid w:val="00E07FD8"/>
    <w:rsid w:val="00E1031A"/>
    <w:rsid w:val="00E1059C"/>
    <w:rsid w:val="00E10CB6"/>
    <w:rsid w:val="00E11109"/>
    <w:rsid w:val="00E11148"/>
    <w:rsid w:val="00E12972"/>
    <w:rsid w:val="00E13213"/>
    <w:rsid w:val="00E13261"/>
    <w:rsid w:val="00E132B5"/>
    <w:rsid w:val="00E137B2"/>
    <w:rsid w:val="00E14296"/>
    <w:rsid w:val="00E14971"/>
    <w:rsid w:val="00E15289"/>
    <w:rsid w:val="00E173C3"/>
    <w:rsid w:val="00E176BD"/>
    <w:rsid w:val="00E17AC8"/>
    <w:rsid w:val="00E17EED"/>
    <w:rsid w:val="00E21316"/>
    <w:rsid w:val="00E21F9B"/>
    <w:rsid w:val="00E22E8F"/>
    <w:rsid w:val="00E23787"/>
    <w:rsid w:val="00E250AB"/>
    <w:rsid w:val="00E25330"/>
    <w:rsid w:val="00E25A90"/>
    <w:rsid w:val="00E26819"/>
    <w:rsid w:val="00E27EED"/>
    <w:rsid w:val="00E3003C"/>
    <w:rsid w:val="00E31050"/>
    <w:rsid w:val="00E3248B"/>
    <w:rsid w:val="00E329F2"/>
    <w:rsid w:val="00E33390"/>
    <w:rsid w:val="00E33EE9"/>
    <w:rsid w:val="00E345C8"/>
    <w:rsid w:val="00E34D7D"/>
    <w:rsid w:val="00E3598A"/>
    <w:rsid w:val="00E35D0D"/>
    <w:rsid w:val="00E35D33"/>
    <w:rsid w:val="00E406CD"/>
    <w:rsid w:val="00E4071A"/>
    <w:rsid w:val="00E409E0"/>
    <w:rsid w:val="00E40E9B"/>
    <w:rsid w:val="00E43A89"/>
    <w:rsid w:val="00E43B51"/>
    <w:rsid w:val="00E4434C"/>
    <w:rsid w:val="00E448A8"/>
    <w:rsid w:val="00E44D54"/>
    <w:rsid w:val="00E46C14"/>
    <w:rsid w:val="00E4725B"/>
    <w:rsid w:val="00E50146"/>
    <w:rsid w:val="00E503DF"/>
    <w:rsid w:val="00E51342"/>
    <w:rsid w:val="00E52167"/>
    <w:rsid w:val="00E52730"/>
    <w:rsid w:val="00E53328"/>
    <w:rsid w:val="00E538E3"/>
    <w:rsid w:val="00E53956"/>
    <w:rsid w:val="00E552D8"/>
    <w:rsid w:val="00E5542E"/>
    <w:rsid w:val="00E5548A"/>
    <w:rsid w:val="00E578C5"/>
    <w:rsid w:val="00E607AE"/>
    <w:rsid w:val="00E61962"/>
    <w:rsid w:val="00E61A91"/>
    <w:rsid w:val="00E62C58"/>
    <w:rsid w:val="00E63886"/>
    <w:rsid w:val="00E63D0C"/>
    <w:rsid w:val="00E64BDE"/>
    <w:rsid w:val="00E64EB8"/>
    <w:rsid w:val="00E6537C"/>
    <w:rsid w:val="00E66717"/>
    <w:rsid w:val="00E67179"/>
    <w:rsid w:val="00E677C4"/>
    <w:rsid w:val="00E7040A"/>
    <w:rsid w:val="00E70E26"/>
    <w:rsid w:val="00E7122D"/>
    <w:rsid w:val="00E71548"/>
    <w:rsid w:val="00E720B1"/>
    <w:rsid w:val="00E7269E"/>
    <w:rsid w:val="00E73AAC"/>
    <w:rsid w:val="00E75F0A"/>
    <w:rsid w:val="00E76112"/>
    <w:rsid w:val="00E768FF"/>
    <w:rsid w:val="00E77C19"/>
    <w:rsid w:val="00E77C20"/>
    <w:rsid w:val="00E8085D"/>
    <w:rsid w:val="00E81E84"/>
    <w:rsid w:val="00E81FBD"/>
    <w:rsid w:val="00E82D97"/>
    <w:rsid w:val="00E849D8"/>
    <w:rsid w:val="00E858A1"/>
    <w:rsid w:val="00E858D8"/>
    <w:rsid w:val="00E863C2"/>
    <w:rsid w:val="00E867FD"/>
    <w:rsid w:val="00E901A5"/>
    <w:rsid w:val="00E901E2"/>
    <w:rsid w:val="00E90A3E"/>
    <w:rsid w:val="00E910C1"/>
    <w:rsid w:val="00E91395"/>
    <w:rsid w:val="00E94D1C"/>
    <w:rsid w:val="00E950FE"/>
    <w:rsid w:val="00E95307"/>
    <w:rsid w:val="00E957F5"/>
    <w:rsid w:val="00E959C7"/>
    <w:rsid w:val="00E9678C"/>
    <w:rsid w:val="00E97EC8"/>
    <w:rsid w:val="00EA2B1B"/>
    <w:rsid w:val="00EA3301"/>
    <w:rsid w:val="00EA3910"/>
    <w:rsid w:val="00EA43C9"/>
    <w:rsid w:val="00EA54F5"/>
    <w:rsid w:val="00EA5D3A"/>
    <w:rsid w:val="00EA664F"/>
    <w:rsid w:val="00EA6DAE"/>
    <w:rsid w:val="00EA78DD"/>
    <w:rsid w:val="00EB0BF6"/>
    <w:rsid w:val="00EB22BC"/>
    <w:rsid w:val="00EB6731"/>
    <w:rsid w:val="00EB76FD"/>
    <w:rsid w:val="00EB78E2"/>
    <w:rsid w:val="00EC0CDB"/>
    <w:rsid w:val="00EC0F5B"/>
    <w:rsid w:val="00EC128C"/>
    <w:rsid w:val="00EC12E0"/>
    <w:rsid w:val="00EC1C4C"/>
    <w:rsid w:val="00EC261F"/>
    <w:rsid w:val="00EC263F"/>
    <w:rsid w:val="00EC43BA"/>
    <w:rsid w:val="00EC50CB"/>
    <w:rsid w:val="00EC637E"/>
    <w:rsid w:val="00EC6CCD"/>
    <w:rsid w:val="00EC7B9D"/>
    <w:rsid w:val="00ED0851"/>
    <w:rsid w:val="00ED19EB"/>
    <w:rsid w:val="00ED1B1E"/>
    <w:rsid w:val="00ED1EB0"/>
    <w:rsid w:val="00ED2FE9"/>
    <w:rsid w:val="00ED68A8"/>
    <w:rsid w:val="00ED77B5"/>
    <w:rsid w:val="00EE08CC"/>
    <w:rsid w:val="00EE0ADE"/>
    <w:rsid w:val="00EE1A26"/>
    <w:rsid w:val="00EE1F83"/>
    <w:rsid w:val="00EE25D0"/>
    <w:rsid w:val="00EE317B"/>
    <w:rsid w:val="00EE3876"/>
    <w:rsid w:val="00EE447D"/>
    <w:rsid w:val="00EE599C"/>
    <w:rsid w:val="00EE6507"/>
    <w:rsid w:val="00EE6973"/>
    <w:rsid w:val="00EE70D6"/>
    <w:rsid w:val="00EF0D99"/>
    <w:rsid w:val="00EF0E8C"/>
    <w:rsid w:val="00EF1586"/>
    <w:rsid w:val="00EF15A6"/>
    <w:rsid w:val="00EF1FEF"/>
    <w:rsid w:val="00EF23E6"/>
    <w:rsid w:val="00EF2B77"/>
    <w:rsid w:val="00EF34B7"/>
    <w:rsid w:val="00EF52CA"/>
    <w:rsid w:val="00EF55F5"/>
    <w:rsid w:val="00EF635F"/>
    <w:rsid w:val="00EF6E1C"/>
    <w:rsid w:val="00F00CE8"/>
    <w:rsid w:val="00F01165"/>
    <w:rsid w:val="00F0190E"/>
    <w:rsid w:val="00F01951"/>
    <w:rsid w:val="00F03F54"/>
    <w:rsid w:val="00F04285"/>
    <w:rsid w:val="00F04F9B"/>
    <w:rsid w:val="00F04FA2"/>
    <w:rsid w:val="00F064DB"/>
    <w:rsid w:val="00F07045"/>
    <w:rsid w:val="00F0739E"/>
    <w:rsid w:val="00F07A3B"/>
    <w:rsid w:val="00F07AB0"/>
    <w:rsid w:val="00F1131A"/>
    <w:rsid w:val="00F11B80"/>
    <w:rsid w:val="00F11C45"/>
    <w:rsid w:val="00F12D21"/>
    <w:rsid w:val="00F12D57"/>
    <w:rsid w:val="00F13455"/>
    <w:rsid w:val="00F13A65"/>
    <w:rsid w:val="00F15445"/>
    <w:rsid w:val="00F158FF"/>
    <w:rsid w:val="00F15A92"/>
    <w:rsid w:val="00F15C90"/>
    <w:rsid w:val="00F16776"/>
    <w:rsid w:val="00F218B4"/>
    <w:rsid w:val="00F2243F"/>
    <w:rsid w:val="00F23096"/>
    <w:rsid w:val="00F23710"/>
    <w:rsid w:val="00F23763"/>
    <w:rsid w:val="00F242F9"/>
    <w:rsid w:val="00F25171"/>
    <w:rsid w:val="00F252AD"/>
    <w:rsid w:val="00F252B0"/>
    <w:rsid w:val="00F25524"/>
    <w:rsid w:val="00F25A64"/>
    <w:rsid w:val="00F26323"/>
    <w:rsid w:val="00F30F0B"/>
    <w:rsid w:val="00F3115A"/>
    <w:rsid w:val="00F320E8"/>
    <w:rsid w:val="00F32457"/>
    <w:rsid w:val="00F3273B"/>
    <w:rsid w:val="00F3279E"/>
    <w:rsid w:val="00F33E9B"/>
    <w:rsid w:val="00F33EAB"/>
    <w:rsid w:val="00F34325"/>
    <w:rsid w:val="00F347A8"/>
    <w:rsid w:val="00F3491E"/>
    <w:rsid w:val="00F36B2A"/>
    <w:rsid w:val="00F40201"/>
    <w:rsid w:val="00F408A4"/>
    <w:rsid w:val="00F40E0A"/>
    <w:rsid w:val="00F4144B"/>
    <w:rsid w:val="00F41593"/>
    <w:rsid w:val="00F42197"/>
    <w:rsid w:val="00F42674"/>
    <w:rsid w:val="00F428BE"/>
    <w:rsid w:val="00F46B8E"/>
    <w:rsid w:val="00F46F67"/>
    <w:rsid w:val="00F507C3"/>
    <w:rsid w:val="00F509D3"/>
    <w:rsid w:val="00F50CE8"/>
    <w:rsid w:val="00F50E58"/>
    <w:rsid w:val="00F51767"/>
    <w:rsid w:val="00F527B6"/>
    <w:rsid w:val="00F53381"/>
    <w:rsid w:val="00F53551"/>
    <w:rsid w:val="00F53987"/>
    <w:rsid w:val="00F542C3"/>
    <w:rsid w:val="00F5527B"/>
    <w:rsid w:val="00F55A05"/>
    <w:rsid w:val="00F55FAD"/>
    <w:rsid w:val="00F56F32"/>
    <w:rsid w:val="00F56FA8"/>
    <w:rsid w:val="00F6128A"/>
    <w:rsid w:val="00F624BC"/>
    <w:rsid w:val="00F63040"/>
    <w:rsid w:val="00F63817"/>
    <w:rsid w:val="00F639A1"/>
    <w:rsid w:val="00F63A65"/>
    <w:rsid w:val="00F664CE"/>
    <w:rsid w:val="00F670BA"/>
    <w:rsid w:val="00F70232"/>
    <w:rsid w:val="00F70C6E"/>
    <w:rsid w:val="00F73FB1"/>
    <w:rsid w:val="00F748CE"/>
    <w:rsid w:val="00F75BD9"/>
    <w:rsid w:val="00F76B66"/>
    <w:rsid w:val="00F77D75"/>
    <w:rsid w:val="00F77DE8"/>
    <w:rsid w:val="00F806F3"/>
    <w:rsid w:val="00F80B8F"/>
    <w:rsid w:val="00F81408"/>
    <w:rsid w:val="00F82C09"/>
    <w:rsid w:val="00F83A40"/>
    <w:rsid w:val="00F85722"/>
    <w:rsid w:val="00F86625"/>
    <w:rsid w:val="00F867F3"/>
    <w:rsid w:val="00F86EE8"/>
    <w:rsid w:val="00F87073"/>
    <w:rsid w:val="00F875EE"/>
    <w:rsid w:val="00F9198B"/>
    <w:rsid w:val="00F94276"/>
    <w:rsid w:val="00F94C9B"/>
    <w:rsid w:val="00F95842"/>
    <w:rsid w:val="00F96038"/>
    <w:rsid w:val="00F96C02"/>
    <w:rsid w:val="00F972B6"/>
    <w:rsid w:val="00FA0385"/>
    <w:rsid w:val="00FA20CE"/>
    <w:rsid w:val="00FA23E6"/>
    <w:rsid w:val="00FA3048"/>
    <w:rsid w:val="00FA33A2"/>
    <w:rsid w:val="00FA383C"/>
    <w:rsid w:val="00FA3D71"/>
    <w:rsid w:val="00FA43F3"/>
    <w:rsid w:val="00FA46CA"/>
    <w:rsid w:val="00FA504C"/>
    <w:rsid w:val="00FA6153"/>
    <w:rsid w:val="00FA79AA"/>
    <w:rsid w:val="00FA7E51"/>
    <w:rsid w:val="00FB0039"/>
    <w:rsid w:val="00FB0183"/>
    <w:rsid w:val="00FB0546"/>
    <w:rsid w:val="00FB0ACB"/>
    <w:rsid w:val="00FB270B"/>
    <w:rsid w:val="00FB3F3F"/>
    <w:rsid w:val="00FB5926"/>
    <w:rsid w:val="00FB69F5"/>
    <w:rsid w:val="00FB7975"/>
    <w:rsid w:val="00FB7A4D"/>
    <w:rsid w:val="00FB7B73"/>
    <w:rsid w:val="00FC04AB"/>
    <w:rsid w:val="00FC0517"/>
    <w:rsid w:val="00FC0F2D"/>
    <w:rsid w:val="00FC285C"/>
    <w:rsid w:val="00FC299B"/>
    <w:rsid w:val="00FC3DD9"/>
    <w:rsid w:val="00FC573D"/>
    <w:rsid w:val="00FC64AD"/>
    <w:rsid w:val="00FC6848"/>
    <w:rsid w:val="00FC6A1E"/>
    <w:rsid w:val="00FC6BAD"/>
    <w:rsid w:val="00FC7E29"/>
    <w:rsid w:val="00FD1AD4"/>
    <w:rsid w:val="00FD2A19"/>
    <w:rsid w:val="00FD2B88"/>
    <w:rsid w:val="00FD46E3"/>
    <w:rsid w:val="00FD49A2"/>
    <w:rsid w:val="00FD4C38"/>
    <w:rsid w:val="00FD5657"/>
    <w:rsid w:val="00FD580D"/>
    <w:rsid w:val="00FD598D"/>
    <w:rsid w:val="00FD6BC6"/>
    <w:rsid w:val="00FE04B9"/>
    <w:rsid w:val="00FE0D38"/>
    <w:rsid w:val="00FE3377"/>
    <w:rsid w:val="00FE35CF"/>
    <w:rsid w:val="00FE3744"/>
    <w:rsid w:val="00FE3988"/>
    <w:rsid w:val="00FE3ECC"/>
    <w:rsid w:val="00FE5253"/>
    <w:rsid w:val="00FE7E23"/>
    <w:rsid w:val="00FE7E2C"/>
    <w:rsid w:val="00FE7E99"/>
    <w:rsid w:val="00FE7F1F"/>
    <w:rsid w:val="00FF01F7"/>
    <w:rsid w:val="00FF04FD"/>
    <w:rsid w:val="00FF13D3"/>
    <w:rsid w:val="00FF1830"/>
    <w:rsid w:val="00FF4848"/>
    <w:rsid w:val="00FF55A8"/>
    <w:rsid w:val="00FF62C6"/>
    <w:rsid w:val="00FF7607"/>
    <w:rsid w:val="00FF7FE5"/>
    <w:rsid w:val="0ADA5535"/>
    <w:rsid w:val="0B2AFB5D"/>
    <w:rsid w:val="0E7BA60F"/>
    <w:rsid w:val="121DCDBC"/>
    <w:rsid w:val="1433E7CF"/>
    <w:rsid w:val="14D9CB29"/>
    <w:rsid w:val="14ECCC68"/>
    <w:rsid w:val="15801696"/>
    <w:rsid w:val="16889CC9"/>
    <w:rsid w:val="176B8891"/>
    <w:rsid w:val="17F8438E"/>
    <w:rsid w:val="18846420"/>
    <w:rsid w:val="19C8B31D"/>
    <w:rsid w:val="1B2FE450"/>
    <w:rsid w:val="1BB092C5"/>
    <w:rsid w:val="1C3EF9B4"/>
    <w:rsid w:val="1CF51BC6"/>
    <w:rsid w:val="1DF0CF5A"/>
    <w:rsid w:val="1E678512"/>
    <w:rsid w:val="24D6C696"/>
    <w:rsid w:val="291E2FCA"/>
    <w:rsid w:val="306D7FF4"/>
    <w:rsid w:val="3444DCF2"/>
    <w:rsid w:val="35E0AD53"/>
    <w:rsid w:val="3605C2E2"/>
    <w:rsid w:val="367F67EA"/>
    <w:rsid w:val="38A8641F"/>
    <w:rsid w:val="39288CCD"/>
    <w:rsid w:val="393F1C99"/>
    <w:rsid w:val="3BE82724"/>
    <w:rsid w:val="3E9E5CC1"/>
    <w:rsid w:val="3F7654C2"/>
    <w:rsid w:val="411E2253"/>
    <w:rsid w:val="42FCD13C"/>
    <w:rsid w:val="43BD0AE8"/>
    <w:rsid w:val="46BA9CB6"/>
    <w:rsid w:val="46F4ABAA"/>
    <w:rsid w:val="48907C0B"/>
    <w:rsid w:val="4AB90769"/>
    <w:rsid w:val="4D5D362C"/>
    <w:rsid w:val="50C0DCCD"/>
    <w:rsid w:val="512848ED"/>
    <w:rsid w:val="520701EA"/>
    <w:rsid w:val="5302EF82"/>
    <w:rsid w:val="58662471"/>
    <w:rsid w:val="586D984E"/>
    <w:rsid w:val="5907488A"/>
    <w:rsid w:val="5A0DF568"/>
    <w:rsid w:val="5A94E70D"/>
    <w:rsid w:val="5B17E0C8"/>
    <w:rsid w:val="5BA9C5C9"/>
    <w:rsid w:val="5C6AFB94"/>
    <w:rsid w:val="607D36EC"/>
    <w:rsid w:val="60BC0E5A"/>
    <w:rsid w:val="688848D1"/>
    <w:rsid w:val="6B8DDC12"/>
    <w:rsid w:val="6E4411AF"/>
    <w:rsid w:val="6F07D896"/>
    <w:rsid w:val="6FFE59B4"/>
    <w:rsid w:val="70935AB6"/>
    <w:rsid w:val="7237189D"/>
    <w:rsid w:val="73CAFB78"/>
    <w:rsid w:val="74F1DFB9"/>
    <w:rsid w:val="7520A11B"/>
    <w:rsid w:val="7664F018"/>
    <w:rsid w:val="76F16163"/>
    <w:rsid w:val="77029C3A"/>
    <w:rsid w:val="7760DDB0"/>
    <w:rsid w:val="7926471A"/>
    <w:rsid w:val="7935EE65"/>
    <w:rsid w:val="7B427474"/>
    <w:rsid w:val="7E02B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F6CD7"/>
  <w15:docId w15:val="{25D906AA-54AA-C640-9E9F-525EBF36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C37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4" w:line="259" w:lineRule="auto"/>
      <w:ind w:left="25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C72165"/>
    <w:pPr>
      <w:spacing w:after="104" w:line="260" w:lineRule="auto"/>
      <w:ind w:left="720" w:hanging="10"/>
      <w:contextualSpacing/>
    </w:pPr>
    <w:rPr>
      <w:rFonts w:ascii="Arial" w:eastAsia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541F0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F5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F58"/>
    <w:rPr>
      <w:rFonts w:ascii="Times New Roman" w:eastAsia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4A36E6"/>
  </w:style>
  <w:style w:type="character" w:styleId="Hyperlink">
    <w:name w:val="Hyperlink"/>
    <w:basedOn w:val="DefaultParagraphFont"/>
    <w:uiPriority w:val="99"/>
    <w:unhideWhenUsed/>
    <w:rsid w:val="000C57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C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C9C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D38CE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621004"/>
  </w:style>
  <w:style w:type="character" w:customStyle="1" w:styleId="timestampscreenreaderfriendly-346">
    <w:name w:val="timestampscreenreaderfriendly-346"/>
    <w:basedOn w:val="DefaultParagraphFont"/>
    <w:rsid w:val="00D63C54"/>
  </w:style>
  <w:style w:type="character" w:customStyle="1" w:styleId="entrytextsearchcolorselected-401">
    <w:name w:val="entrytextsearchcolorselected-401"/>
    <w:basedOn w:val="DefaultParagraphFont"/>
    <w:rsid w:val="00D63C54"/>
  </w:style>
  <w:style w:type="character" w:customStyle="1" w:styleId="entrytextsearchcolordefault-400">
    <w:name w:val="entrytextsearchcolordefault-400"/>
    <w:basedOn w:val="DefaultParagraphFont"/>
    <w:rsid w:val="00D63C54"/>
  </w:style>
  <w:style w:type="character" w:customStyle="1" w:styleId="ms-button-flexcontainer">
    <w:name w:val="ms-button-flexcontainer"/>
    <w:basedOn w:val="DefaultParagraphFont"/>
    <w:rsid w:val="00D63C54"/>
  </w:style>
  <w:style w:type="character" w:customStyle="1" w:styleId="ms-button-label">
    <w:name w:val="ms-button-label"/>
    <w:basedOn w:val="DefaultParagraphFont"/>
    <w:rsid w:val="00D63C54"/>
  </w:style>
  <w:style w:type="character" w:customStyle="1" w:styleId="ms-button-screenreadertext">
    <w:name w:val="ms-button-screenreadertext"/>
    <w:basedOn w:val="DefaultParagraphFont"/>
    <w:rsid w:val="00D63C54"/>
  </w:style>
  <w:style w:type="paragraph" w:styleId="Footer">
    <w:name w:val="footer"/>
    <w:basedOn w:val="Normal"/>
    <w:link w:val="FooterChar"/>
    <w:uiPriority w:val="99"/>
    <w:semiHidden/>
    <w:unhideWhenUsed/>
    <w:rsid w:val="00385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5131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E66717"/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E3E7D"/>
  </w:style>
  <w:style w:type="character" w:customStyle="1" w:styleId="eop">
    <w:name w:val="eop"/>
    <w:basedOn w:val="DefaultParagraphFont"/>
    <w:rsid w:val="006E3E7D"/>
  </w:style>
  <w:style w:type="paragraph" w:customStyle="1" w:styleId="paragraph">
    <w:name w:val="paragraph"/>
    <w:basedOn w:val="Normal"/>
    <w:rsid w:val="00BA5DEB"/>
    <w:pPr>
      <w:spacing w:before="100" w:beforeAutospacing="1" w:after="100" w:afterAutospacing="1"/>
    </w:pPr>
  </w:style>
  <w:style w:type="character" w:customStyle="1" w:styleId="tabchar">
    <w:name w:val="tabchar"/>
    <w:basedOn w:val="DefaultParagraphFont"/>
    <w:rsid w:val="00BA5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2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6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88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7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5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81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0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8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00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1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2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76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8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09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0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9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56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99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06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9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4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6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9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4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20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7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1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62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1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1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39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64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14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0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3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32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34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2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28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2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4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7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313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5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6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3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66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2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5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57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1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1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50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160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8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3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63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1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135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1500A289F0046978205F0FA64FE1B" ma:contentTypeVersion="14" ma:contentTypeDescription="Create a new document." ma:contentTypeScope="" ma:versionID="c71f5f1b21590d154979a24d9d748d1d">
  <xsd:schema xmlns:xsd="http://www.w3.org/2001/XMLSchema" xmlns:xs="http://www.w3.org/2001/XMLSchema" xmlns:p="http://schemas.microsoft.com/office/2006/metadata/properties" xmlns:ns2="c21c5404-c1ca-41d1-ad31-d90428483ce8" xmlns:ns3="a2d50c12-a46e-43dc-b50d-d0bc50e417ba" targetNamespace="http://schemas.microsoft.com/office/2006/metadata/properties" ma:root="true" ma:fieldsID="d90654741e654b4fba16b74239259275" ns2:_="" ns3:_="">
    <xsd:import namespace="c21c5404-c1ca-41d1-ad31-d90428483ce8"/>
    <xsd:import namespace="a2d50c12-a46e-43dc-b50d-d0bc50e41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c5404-c1ca-41d1-ad31-d90428483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a82f727-5a99-4faf-b839-ebcd93982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50c12-a46e-43dc-b50d-d0bc50e41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4b5dfe9-6b2d-4662-9861-d590a995bdc4}" ma:internalName="TaxCatchAll" ma:showField="CatchAllData" ma:web="a2d50c12-a46e-43dc-b50d-d0bc50e41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d50c12-a46e-43dc-b50d-d0bc50e417ba"/>
    <lcf76f155ced4ddcb4097134ff3c332f xmlns="c21c5404-c1ca-41d1-ad31-d90428483c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3ECA6-989F-46FB-92E6-E76165F98D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74780-5B43-4EEB-964B-0DE485DED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c5404-c1ca-41d1-ad31-d90428483ce8"/>
    <ds:schemaRef ds:uri="a2d50c12-a46e-43dc-b50d-d0bc50e41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0D21EC-2EF6-4965-B542-11E9627A68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27208F-2185-40E3-8A56-B2DC5828B9F6}">
  <ds:schemaRefs>
    <ds:schemaRef ds:uri="http://schemas.microsoft.com/office/2006/metadata/properties"/>
    <ds:schemaRef ds:uri="http://schemas.microsoft.com/office/infopath/2007/PartnerControls"/>
    <ds:schemaRef ds:uri="a2d50c12-a46e-43dc-b50d-d0bc50e417ba"/>
    <ds:schemaRef ds:uri="c21c5404-c1ca-41d1-ad31-d90428483c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Gwernyfed draft minutes 6th July  2021.docx</vt:lpstr>
    </vt:vector>
  </TitlesOfParts>
  <Manager/>
  <Company/>
  <LinksUpToDate>false</LinksUpToDate>
  <CharactersWithSpaces>7143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Gwernyfed draft minutes 6th July  2021.docx</dc:title>
  <dc:subject/>
  <dc:creator>keren bender</dc:creator>
  <cp:keywords/>
  <dc:description/>
  <cp:lastModifiedBy>Gwernyfed CC</cp:lastModifiedBy>
  <cp:revision>2</cp:revision>
  <cp:lastPrinted>2024-11-14T14:29:00Z</cp:lastPrinted>
  <dcterms:created xsi:type="dcterms:W3CDTF">2024-11-21T20:45:00Z</dcterms:created>
  <dcterms:modified xsi:type="dcterms:W3CDTF">2024-11-21T20:45:00Z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0x010100AD51500A289F0046978205F0FA64FE1B</vt:lpwstr>
  </property>
  <property fmtid="{D5CDD505-2E9C-101B-9397-08002B2CF9AE}" pid="3" name="MediaServiceImageTags">
    <vt:lpwstr/>
  </property>
</Properties>
</file>